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51F85" w14:textId="77777777" w:rsidR="00CF7F6F" w:rsidRPr="00590221" w:rsidRDefault="00CF7F6F" w:rsidP="00CF7F6F">
      <w:pPr>
        <w:pStyle w:val="Heading1"/>
        <w:ind w:left="3600"/>
        <w:rPr>
          <w:rFonts w:asciiTheme="majorHAnsi" w:hAnsiTheme="majorHAnsi"/>
          <w:sz w:val="28"/>
          <w:szCs w:val="28"/>
        </w:rPr>
      </w:pPr>
      <w:bookmarkStart w:id="0" w:name="_GoBack"/>
      <w:bookmarkEnd w:id="0"/>
      <w:r w:rsidRPr="00590221">
        <w:rPr>
          <w:rFonts w:asciiTheme="majorHAnsi" w:hAnsiTheme="majorHAnsi"/>
          <w:sz w:val="28"/>
          <w:szCs w:val="28"/>
        </w:rPr>
        <w:t xml:space="preserve">               </w:t>
      </w:r>
      <w:r w:rsidR="0064435D" w:rsidRPr="0055514C">
        <w:rPr>
          <w:rFonts w:asciiTheme="majorHAnsi" w:hAnsiTheme="majorHAnsi"/>
          <w:sz w:val="28"/>
          <w:szCs w:val="28"/>
        </w:rPr>
        <w:object w:dxaOrig="12630" w:dyaOrig="8925" w14:anchorId="058AC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8.5pt" o:ole="">
            <v:imagedata r:id="rId8" o:title=""/>
          </v:shape>
          <o:OLEObject Type="Embed" ProgID="AcroExch.Document.11" ShapeID="_x0000_i1025" DrawAspect="Content" ObjectID="_1615820053" r:id="rId9"/>
        </w:object>
      </w:r>
    </w:p>
    <w:p w14:paraId="1706F4D4" w14:textId="77777777" w:rsidR="00CF7F6F" w:rsidRPr="005E4047" w:rsidRDefault="00CF7F6F" w:rsidP="00CF7F6F">
      <w:pPr>
        <w:pStyle w:val="NoSpacing"/>
        <w:jc w:val="center"/>
        <w:rPr>
          <w:rFonts w:ascii="Bookman Old Style" w:hAnsi="Bookman Old Style"/>
          <w:b/>
        </w:rPr>
      </w:pPr>
      <w:r w:rsidRPr="005E4047">
        <w:rPr>
          <w:rFonts w:ascii="Bookman Old Style" w:hAnsi="Bookman Old Style"/>
          <w:b/>
        </w:rPr>
        <w:t>FEDERATION OF INDIAN EXPORT ORGANISATIONS</w:t>
      </w:r>
    </w:p>
    <w:p w14:paraId="00EB35BF" w14:textId="77777777" w:rsidR="00CF7F6F" w:rsidRPr="005E4047" w:rsidRDefault="00CF7F6F" w:rsidP="00CF7F6F">
      <w:pPr>
        <w:pStyle w:val="NoSpacing"/>
        <w:jc w:val="center"/>
        <w:rPr>
          <w:rFonts w:ascii="Bookman Old Style" w:hAnsi="Bookman Old Style" w:cs="Arial"/>
        </w:rPr>
      </w:pPr>
      <w:r w:rsidRPr="005E4047">
        <w:rPr>
          <w:rFonts w:ascii="Bookman Old Style" w:hAnsi="Bookman Old Style" w:cs="Arial"/>
        </w:rPr>
        <w:t xml:space="preserve">Eastern Region </w:t>
      </w:r>
    </w:p>
    <w:p w14:paraId="5A7993DC" w14:textId="77777777" w:rsidR="00CF7F6F" w:rsidRPr="005E4047" w:rsidRDefault="00CF7F6F" w:rsidP="00CF7F6F">
      <w:pPr>
        <w:pStyle w:val="NoSpacing"/>
        <w:jc w:val="center"/>
        <w:rPr>
          <w:rFonts w:ascii="Bookman Old Style" w:hAnsi="Bookman Old Style" w:cs="Arial"/>
        </w:rPr>
      </w:pPr>
      <w:r w:rsidRPr="005E4047">
        <w:rPr>
          <w:rFonts w:ascii="Bookman Old Style" w:hAnsi="Bookman Old Style" w:cs="Arial"/>
        </w:rPr>
        <w:t>Express Tower, 6</w:t>
      </w:r>
      <w:r w:rsidRPr="005E4047">
        <w:rPr>
          <w:rFonts w:ascii="Bookman Old Style" w:hAnsi="Bookman Old Style" w:cs="Arial"/>
          <w:vertAlign w:val="superscript"/>
        </w:rPr>
        <w:t>th</w:t>
      </w:r>
      <w:r w:rsidRPr="005E4047">
        <w:rPr>
          <w:rFonts w:ascii="Bookman Old Style" w:hAnsi="Bookman Old Style" w:cs="Arial"/>
        </w:rPr>
        <w:t xml:space="preserve"> Floor 42A, Shakespeare Sarani, Kolkata -700017</w:t>
      </w:r>
    </w:p>
    <w:p w14:paraId="052A56F6" w14:textId="77777777" w:rsidR="00CF7F6F" w:rsidRPr="005E4047" w:rsidRDefault="00CF7F6F" w:rsidP="00CF7F6F">
      <w:pPr>
        <w:pStyle w:val="NoSpacing"/>
        <w:jc w:val="center"/>
        <w:rPr>
          <w:rFonts w:ascii="Bookman Old Style" w:hAnsi="Bookman Old Style" w:cs="Arial"/>
        </w:rPr>
      </w:pPr>
      <w:r w:rsidRPr="005E4047">
        <w:rPr>
          <w:rFonts w:ascii="Bookman Old Style" w:hAnsi="Bookman Old Style" w:cs="Arial"/>
        </w:rPr>
        <w:t>Tel: 033-40084890-91</w:t>
      </w:r>
    </w:p>
    <w:p w14:paraId="4456D9DC" w14:textId="77777777" w:rsidR="00CF7F6F" w:rsidRPr="005E4047" w:rsidRDefault="00CF7F6F" w:rsidP="00CF7F6F">
      <w:pPr>
        <w:pStyle w:val="NoSpacing"/>
        <w:jc w:val="center"/>
        <w:rPr>
          <w:rFonts w:ascii="Bookman Old Style" w:hAnsi="Bookman Old Style"/>
        </w:rPr>
      </w:pPr>
      <w:r w:rsidRPr="005E4047">
        <w:rPr>
          <w:rFonts w:ascii="Bookman Old Style" w:hAnsi="Bookman Old Style"/>
        </w:rPr>
        <w:t xml:space="preserve">E-mail: </w:t>
      </w:r>
      <w:r w:rsidR="00CA0F55" w:rsidRPr="005E4047">
        <w:rPr>
          <w:rFonts w:ascii="Bookman Old Style" w:hAnsi="Bookman Old Style"/>
        </w:rPr>
        <w:t>kunming</w:t>
      </w:r>
      <w:r w:rsidR="00DA3690" w:rsidRPr="005E4047">
        <w:rPr>
          <w:rFonts w:ascii="Bookman Old Style" w:hAnsi="Bookman Old Style"/>
        </w:rPr>
        <w:t>@fieo.org</w:t>
      </w:r>
    </w:p>
    <w:p w14:paraId="52F09321" w14:textId="77777777" w:rsidR="00CF7F6F" w:rsidRPr="00590221" w:rsidRDefault="00CF7F6F" w:rsidP="00CF7F6F">
      <w:pPr>
        <w:pStyle w:val="NoSpacing"/>
        <w:jc w:val="center"/>
        <w:rPr>
          <w:rFonts w:asciiTheme="majorHAnsi" w:hAnsiTheme="majorHAnsi"/>
          <w:sz w:val="28"/>
          <w:szCs w:val="28"/>
        </w:rPr>
      </w:pPr>
    </w:p>
    <w:p w14:paraId="72493A64" w14:textId="77777777" w:rsidR="00227253" w:rsidRDefault="00183966" w:rsidP="00B867ED">
      <w:pPr>
        <w:pStyle w:val="Standard"/>
        <w:spacing w:after="0"/>
        <w:jc w:val="center"/>
        <w:rPr>
          <w:rFonts w:ascii="Bookman Old Style" w:eastAsia="Times New Roman" w:hAnsi="Bookman Old Style"/>
          <w:b/>
          <w:kern w:val="0"/>
        </w:rPr>
      </w:pPr>
      <w:r>
        <w:rPr>
          <w:rFonts w:ascii="Bookman Old Style" w:hAnsi="Bookman Old Style"/>
          <w:b/>
          <w:bCs/>
        </w:rPr>
        <w:t xml:space="preserve">2019 </w:t>
      </w:r>
      <w:r w:rsidR="00C949AD" w:rsidRPr="00C949AD">
        <w:rPr>
          <w:rFonts w:ascii="Bookman Old Style" w:hAnsi="Bookman Old Style"/>
          <w:b/>
          <w:bCs/>
        </w:rPr>
        <w:t>South &amp; South East Asia Commodity Expo and Investment Fair (SSACEIF</w:t>
      </w:r>
      <w:r w:rsidR="00C949AD">
        <w:rPr>
          <w:rFonts w:ascii="Bookman Old Style" w:hAnsi="Bookman Old Style"/>
          <w:b/>
          <w:bCs/>
        </w:rPr>
        <w:t>)</w:t>
      </w:r>
    </w:p>
    <w:p w14:paraId="7E52139F" w14:textId="77777777" w:rsidR="00C949AD" w:rsidRDefault="00C949AD" w:rsidP="00411831">
      <w:pPr>
        <w:pStyle w:val="NoSpacing"/>
        <w:spacing w:line="276" w:lineRule="auto"/>
        <w:jc w:val="center"/>
        <w:rPr>
          <w:rFonts w:ascii="Bookman Old Style" w:hAnsi="Bookman Old Style"/>
          <w:b/>
          <w:sz w:val="22"/>
          <w:szCs w:val="22"/>
          <w:u w:val="single"/>
        </w:rPr>
      </w:pPr>
    </w:p>
    <w:p w14:paraId="2DC7C05C" w14:textId="77777777" w:rsidR="00411831" w:rsidRPr="00894A62" w:rsidRDefault="00411831" w:rsidP="00411831">
      <w:pPr>
        <w:pStyle w:val="NoSpacing"/>
        <w:spacing w:line="276" w:lineRule="auto"/>
        <w:jc w:val="center"/>
        <w:rPr>
          <w:rFonts w:ascii="Bookman Old Style" w:hAnsi="Bookman Old Style"/>
          <w:b/>
          <w:sz w:val="22"/>
          <w:szCs w:val="22"/>
          <w:u w:val="single"/>
        </w:rPr>
      </w:pPr>
      <w:r w:rsidRPr="00894A62">
        <w:rPr>
          <w:rFonts w:ascii="Bookman Old Style" w:hAnsi="Bookman Old Style"/>
          <w:b/>
          <w:sz w:val="22"/>
          <w:szCs w:val="22"/>
          <w:u w:val="single"/>
        </w:rPr>
        <w:t xml:space="preserve">Rules and Regulations </w:t>
      </w:r>
    </w:p>
    <w:p w14:paraId="632B5E2A" w14:textId="77777777" w:rsidR="00B867ED" w:rsidRPr="00E81616" w:rsidRDefault="00B867ED" w:rsidP="00B867ED">
      <w:pPr>
        <w:pStyle w:val="Standard"/>
        <w:spacing w:after="0"/>
        <w:jc w:val="center"/>
        <w:rPr>
          <w:rFonts w:ascii="Bookman Old Style" w:eastAsia="Times New Roman" w:hAnsi="Bookman Old Style"/>
          <w:b/>
          <w:color w:val="000000" w:themeColor="text1"/>
        </w:rPr>
      </w:pPr>
    </w:p>
    <w:p w14:paraId="11C85BCF" w14:textId="77777777" w:rsidR="00227253" w:rsidRPr="00823E2E" w:rsidRDefault="00264F61" w:rsidP="007833F6">
      <w:pPr>
        <w:pStyle w:val="Standard"/>
        <w:spacing w:after="0"/>
        <w:ind w:left="720"/>
        <w:jc w:val="both"/>
        <w:rPr>
          <w:rFonts w:ascii="Bookman Old Style" w:hAnsi="Bookman Old Style"/>
          <w:color w:val="000000" w:themeColor="text1"/>
        </w:rPr>
      </w:pPr>
      <w:r w:rsidRPr="00823E2E">
        <w:rPr>
          <w:rFonts w:ascii="Bookman Old Style" w:eastAsia="Times New Roman" w:hAnsi="Bookman Old Style"/>
          <w:bCs/>
          <w:color w:val="000000" w:themeColor="text1"/>
        </w:rPr>
        <w:t>Date  </w:t>
      </w:r>
      <w:r w:rsidRPr="00823E2E">
        <w:rPr>
          <w:rFonts w:ascii="Bookman Old Style" w:eastAsia="Times New Roman" w:hAnsi="Bookman Old Style"/>
          <w:bCs/>
          <w:color w:val="000000" w:themeColor="text1"/>
        </w:rPr>
        <w:tab/>
      </w:r>
      <w:r w:rsidR="00227253" w:rsidRPr="00823E2E">
        <w:rPr>
          <w:rFonts w:ascii="Bookman Old Style" w:eastAsia="Times New Roman" w:hAnsi="Bookman Old Style"/>
          <w:bCs/>
          <w:color w:val="000000" w:themeColor="text1"/>
        </w:rPr>
        <w:t xml:space="preserve">  </w:t>
      </w:r>
      <w:r w:rsidR="00F16E57">
        <w:rPr>
          <w:rFonts w:ascii="Bookman Old Style" w:eastAsia="Times New Roman" w:hAnsi="Bookman Old Style"/>
          <w:bCs/>
          <w:color w:val="000000" w:themeColor="text1"/>
        </w:rPr>
        <w:t xml:space="preserve">          : </w:t>
      </w:r>
      <w:r w:rsidR="00DC2A52" w:rsidRPr="00DC2A52">
        <w:rPr>
          <w:rFonts w:ascii="Bookman Old Style" w:eastAsia="Times New Roman" w:hAnsi="Bookman Old Style"/>
          <w:bCs/>
        </w:rPr>
        <w:t>June 12-18, 2019</w:t>
      </w:r>
    </w:p>
    <w:p w14:paraId="4E76D2EA" w14:textId="77777777" w:rsidR="00227253" w:rsidRPr="00823E2E" w:rsidRDefault="00264F61" w:rsidP="007833F6">
      <w:pPr>
        <w:pStyle w:val="Standard"/>
        <w:spacing w:after="0"/>
        <w:ind w:left="720"/>
        <w:jc w:val="both"/>
        <w:rPr>
          <w:rFonts w:ascii="Bookman Old Style" w:hAnsi="Bookman Old Style"/>
          <w:color w:val="000000" w:themeColor="text1"/>
        </w:rPr>
      </w:pPr>
      <w:r w:rsidRPr="00823E2E">
        <w:rPr>
          <w:rFonts w:ascii="Bookman Old Style" w:eastAsia="Times New Roman" w:hAnsi="Bookman Old Style"/>
          <w:bCs/>
          <w:color w:val="000000" w:themeColor="text1"/>
        </w:rPr>
        <w:t>Venue</w:t>
      </w:r>
      <w:r w:rsidRPr="00823E2E">
        <w:rPr>
          <w:rFonts w:ascii="Bookman Old Style" w:eastAsia="Times New Roman" w:hAnsi="Bookman Old Style"/>
          <w:bCs/>
          <w:color w:val="000000" w:themeColor="text1"/>
        </w:rPr>
        <w:tab/>
      </w:r>
      <w:r w:rsidR="00227253" w:rsidRPr="00823E2E">
        <w:rPr>
          <w:rFonts w:ascii="Bookman Old Style" w:eastAsia="Times New Roman" w:hAnsi="Bookman Old Style"/>
          <w:bCs/>
          <w:color w:val="000000" w:themeColor="text1"/>
        </w:rPr>
        <w:t xml:space="preserve">  </w:t>
      </w:r>
      <w:r w:rsidR="00F16E57">
        <w:rPr>
          <w:rFonts w:ascii="Bookman Old Style" w:eastAsia="Times New Roman" w:hAnsi="Bookman Old Style"/>
          <w:bCs/>
          <w:color w:val="000000" w:themeColor="text1"/>
        </w:rPr>
        <w:t xml:space="preserve">          : </w:t>
      </w:r>
      <w:r w:rsidR="00227253" w:rsidRPr="00823E2E">
        <w:rPr>
          <w:rFonts w:ascii="Bookman Old Style" w:hAnsi="Bookman Old Style" w:cs="Arial"/>
          <w:color w:val="000000" w:themeColor="text1"/>
        </w:rPr>
        <w:t>Kunming Dianchi International Convention and Exhibition Center</w:t>
      </w:r>
    </w:p>
    <w:p w14:paraId="3F86361F" w14:textId="77777777" w:rsidR="00227253" w:rsidRPr="00823E2E" w:rsidRDefault="00F16E57" w:rsidP="007833F6">
      <w:pPr>
        <w:pStyle w:val="Standard"/>
        <w:spacing w:after="0"/>
        <w:ind w:left="720"/>
        <w:jc w:val="both"/>
        <w:rPr>
          <w:rFonts w:ascii="Bookman Old Style" w:hAnsi="Bookman Old Style"/>
          <w:color w:val="000000" w:themeColor="text1"/>
        </w:rPr>
      </w:pPr>
      <w:r>
        <w:rPr>
          <w:rFonts w:ascii="Bookman Old Style" w:eastAsia="Times New Roman" w:hAnsi="Bookman Old Style"/>
          <w:bCs/>
          <w:color w:val="000000" w:themeColor="text1"/>
        </w:rPr>
        <w:t xml:space="preserve">Fair Timings   : </w:t>
      </w:r>
      <w:r w:rsidR="00E23CD9">
        <w:rPr>
          <w:rFonts w:ascii="Bookman Old Style" w:eastAsia="Times New Roman" w:hAnsi="Bookman Old Style"/>
          <w:color w:val="000000" w:themeColor="text1"/>
        </w:rPr>
        <w:t xml:space="preserve">9 am – 6 </w:t>
      </w:r>
      <w:r w:rsidR="00227253" w:rsidRPr="00823E2E">
        <w:rPr>
          <w:rFonts w:ascii="Bookman Old Style" w:eastAsia="Times New Roman" w:hAnsi="Bookman Old Style"/>
          <w:color w:val="000000" w:themeColor="text1"/>
        </w:rPr>
        <w:t>pm</w:t>
      </w:r>
    </w:p>
    <w:p w14:paraId="1AD7184F" w14:textId="77777777" w:rsidR="00F16E57" w:rsidRDefault="00F16E57" w:rsidP="007833F6">
      <w:pPr>
        <w:pStyle w:val="Standard"/>
        <w:spacing w:after="0"/>
        <w:ind w:left="720"/>
        <w:jc w:val="both"/>
        <w:rPr>
          <w:rFonts w:ascii="Bookman Old Style" w:eastAsia="Times New Roman" w:hAnsi="Bookman Old Style"/>
          <w:bCs/>
          <w:color w:val="000000" w:themeColor="text1"/>
        </w:rPr>
      </w:pPr>
      <w:r w:rsidRPr="00F16E57">
        <w:rPr>
          <w:rFonts w:ascii="Bookman Old Style" w:eastAsia="Times New Roman" w:hAnsi="Bookman Old Style"/>
          <w:bCs/>
          <w:color w:val="000000" w:themeColor="text1"/>
        </w:rPr>
        <w:t>Sale to professional buyers will begin from 12 June onwar</w:t>
      </w:r>
      <w:r>
        <w:rPr>
          <w:rFonts w:ascii="Bookman Old Style" w:eastAsia="Times New Roman" w:hAnsi="Bookman Old Style"/>
          <w:bCs/>
          <w:color w:val="000000" w:themeColor="text1"/>
        </w:rPr>
        <w:t>ds; Retail sale is allowed from 13th June onwards.</w:t>
      </w:r>
    </w:p>
    <w:p w14:paraId="48CC4865" w14:textId="77777777" w:rsidR="00227253" w:rsidRPr="00823E2E" w:rsidRDefault="00F16E57" w:rsidP="007833F6">
      <w:pPr>
        <w:pStyle w:val="Standard"/>
        <w:spacing w:after="0"/>
        <w:ind w:left="720"/>
        <w:jc w:val="both"/>
        <w:rPr>
          <w:rFonts w:ascii="Bookman Old Style" w:hAnsi="Bookman Old Style"/>
          <w:color w:val="000000" w:themeColor="text1"/>
        </w:rPr>
      </w:pPr>
      <w:r>
        <w:rPr>
          <w:rFonts w:ascii="Bookman Old Style" w:eastAsia="Times New Roman" w:hAnsi="Bookman Old Style"/>
          <w:bCs/>
          <w:color w:val="000000" w:themeColor="text1"/>
        </w:rPr>
        <w:t xml:space="preserve">Exhibit profile </w:t>
      </w:r>
      <w:r w:rsidR="00227253" w:rsidRPr="00823E2E">
        <w:rPr>
          <w:rFonts w:ascii="Bookman Old Style" w:eastAsia="Times New Roman" w:hAnsi="Bookman Old Style"/>
          <w:bCs/>
          <w:color w:val="000000" w:themeColor="text1"/>
        </w:rPr>
        <w:t xml:space="preserve">: </w:t>
      </w:r>
      <w:r w:rsidR="00823E2E">
        <w:rPr>
          <w:rFonts w:ascii="Bookman Old Style" w:eastAsia="Times New Roman" w:hAnsi="Bookman Old Style"/>
          <w:bCs/>
          <w:color w:val="000000" w:themeColor="text1"/>
        </w:rPr>
        <w:t>P</w:t>
      </w:r>
      <w:r w:rsidR="00227253" w:rsidRPr="00823E2E">
        <w:rPr>
          <w:rFonts w:ascii="Bookman Old Style" w:hAnsi="Bookman Old Style" w:cs="Arial"/>
          <w:bCs/>
          <w:color w:val="000000" w:themeColor="text1"/>
          <w:shd w:val="clear" w:color="auto" w:fill="FFFFFF"/>
        </w:rPr>
        <w:t>roducts &amp;commodities made in India</w:t>
      </w:r>
      <w:r w:rsidR="00823E2E">
        <w:rPr>
          <w:rFonts w:ascii="Bookman Old Style" w:hAnsi="Bookman Old Style" w:cs="Arial"/>
          <w:color w:val="000000" w:themeColor="text1"/>
          <w:shd w:val="clear" w:color="auto" w:fill="FFFFFF"/>
        </w:rPr>
        <w:t>/Tourism</w:t>
      </w:r>
    </w:p>
    <w:p w14:paraId="60021F49" w14:textId="77777777" w:rsidR="00227253" w:rsidRPr="00894A62" w:rsidRDefault="00BC4D5B" w:rsidP="007833F6">
      <w:pPr>
        <w:pStyle w:val="Standard"/>
        <w:spacing w:after="0"/>
        <w:ind w:left="720"/>
        <w:jc w:val="both"/>
        <w:rPr>
          <w:rFonts w:ascii="Bookman Old Style" w:hAnsi="Bookman Old Style"/>
        </w:rPr>
      </w:pPr>
      <w:r>
        <w:rPr>
          <w:rFonts w:ascii="Bookman Old Style" w:eastAsia="Times New Roman" w:hAnsi="Bookman Old Style"/>
          <w:bCs/>
        </w:rPr>
        <w:t>(</w:t>
      </w:r>
      <w:r w:rsidR="00227253" w:rsidRPr="00823E2E">
        <w:rPr>
          <w:rFonts w:ascii="Bookman Old Style" w:eastAsia="Times New Roman" w:hAnsi="Bookman Old Style"/>
          <w:bCs/>
        </w:rPr>
        <w:t xml:space="preserve">Standard booth </w:t>
      </w:r>
      <w:r w:rsidR="00227253" w:rsidRPr="00823E2E">
        <w:rPr>
          <w:rFonts w:ascii="Bookman Old Style" w:eastAsia="Times New Roman" w:hAnsi="Bookman Old Style"/>
        </w:rPr>
        <w:t>of 9 sqm will inc</w:t>
      </w:r>
      <w:r w:rsidR="00EC09FB" w:rsidRPr="00823E2E">
        <w:rPr>
          <w:rFonts w:ascii="Bookman Old Style" w:eastAsia="Times New Roman" w:hAnsi="Bookman Old Style"/>
        </w:rPr>
        <w:t>lude</w:t>
      </w:r>
      <w:r w:rsidR="00EC09FB">
        <w:rPr>
          <w:rFonts w:ascii="Bookman Old Style" w:eastAsia="Times New Roman" w:hAnsi="Bookman Old Style"/>
        </w:rPr>
        <w:t xml:space="preserve"> Fascia, one  table</w:t>
      </w:r>
      <w:r w:rsidR="00227253" w:rsidRPr="00894A62">
        <w:rPr>
          <w:rFonts w:ascii="Bookman Old Style" w:eastAsia="Times New Roman" w:hAnsi="Bookman Old Style"/>
        </w:rPr>
        <w:t>, 2 chairs, two spot lights, carpet,  one socket (220 V, 5 A</w:t>
      </w:r>
      <w:r w:rsidR="007833F6" w:rsidRPr="00894A62">
        <w:rPr>
          <w:rFonts w:ascii="Bookman Old Style" w:eastAsia="Times New Roman" w:hAnsi="Bookman Old Style"/>
        </w:rPr>
        <w:t>mp</w:t>
      </w:r>
      <w:r>
        <w:rPr>
          <w:rFonts w:ascii="Bookman Old Style" w:eastAsia="Times New Roman" w:hAnsi="Bookman Old Style"/>
        </w:rPr>
        <w:t>)</w:t>
      </w:r>
      <w:r w:rsidR="00227253" w:rsidRPr="00894A62">
        <w:rPr>
          <w:rFonts w:ascii="Bookman Old Style" w:eastAsia="Times New Roman" w:hAnsi="Bookman Old Style"/>
        </w:rPr>
        <w:t>.</w:t>
      </w:r>
    </w:p>
    <w:p w14:paraId="4C771021" w14:textId="77777777" w:rsidR="00227253" w:rsidRPr="00894A62" w:rsidRDefault="00227253" w:rsidP="00227253">
      <w:pPr>
        <w:pStyle w:val="Standard"/>
        <w:spacing w:after="0"/>
        <w:jc w:val="both"/>
        <w:rPr>
          <w:rFonts w:ascii="Bookman Old Style" w:eastAsia="Times New Roman" w:hAnsi="Bookman Old Style"/>
          <w:bCs/>
        </w:rPr>
      </w:pPr>
    </w:p>
    <w:p w14:paraId="0EB2AF50" w14:textId="77777777" w:rsidR="00766C49" w:rsidRPr="00766C49" w:rsidRDefault="00227253" w:rsidP="00766C49">
      <w:pPr>
        <w:pStyle w:val="Standard"/>
        <w:numPr>
          <w:ilvl w:val="0"/>
          <w:numId w:val="11"/>
        </w:numPr>
        <w:spacing w:after="0"/>
        <w:jc w:val="both"/>
        <w:rPr>
          <w:rFonts w:ascii="Bookman Old Style" w:hAnsi="Bookman Old Style"/>
          <w:color w:val="000000" w:themeColor="text1"/>
          <w:sz w:val="20"/>
          <w:szCs w:val="20"/>
        </w:rPr>
      </w:pPr>
      <w:r w:rsidRPr="00766C49">
        <w:rPr>
          <w:rFonts w:ascii="Bookman Old Style" w:hAnsi="Bookman Old Style"/>
          <w:color w:val="000000" w:themeColor="text1"/>
        </w:rPr>
        <w:t xml:space="preserve">Registration Charges for standard booth of 9 sqm: </w:t>
      </w:r>
    </w:p>
    <w:p w14:paraId="77FC440F" w14:textId="77777777" w:rsidR="00766C49" w:rsidRPr="00766C49" w:rsidRDefault="00227253" w:rsidP="00705134">
      <w:pPr>
        <w:pStyle w:val="Standard"/>
        <w:numPr>
          <w:ilvl w:val="0"/>
          <w:numId w:val="12"/>
        </w:numPr>
        <w:spacing w:after="0"/>
        <w:jc w:val="both"/>
        <w:rPr>
          <w:rFonts w:ascii="Bookman Old Style" w:hAnsi="Bookman Old Style"/>
          <w:color w:val="000000" w:themeColor="text1"/>
        </w:rPr>
      </w:pPr>
      <w:r w:rsidRPr="00766C49">
        <w:rPr>
          <w:rFonts w:ascii="Bookman Old Style" w:hAnsi="Bookman Old Style"/>
          <w:color w:val="000000" w:themeColor="text1"/>
        </w:rPr>
        <w:t xml:space="preserve">Rs </w:t>
      </w:r>
      <w:r w:rsidR="00400462">
        <w:rPr>
          <w:rFonts w:ascii="Bookman Old Style" w:hAnsi="Bookman Old Style"/>
          <w:color w:val="000000" w:themeColor="text1"/>
        </w:rPr>
        <w:t>52</w:t>
      </w:r>
      <w:r w:rsidR="00705134">
        <w:rPr>
          <w:rFonts w:ascii="Bookman Old Style" w:hAnsi="Bookman Old Style"/>
          <w:color w:val="000000" w:themeColor="text1"/>
        </w:rPr>
        <w:t>,000</w:t>
      </w:r>
      <w:r w:rsidRPr="00766C49">
        <w:rPr>
          <w:rFonts w:ascii="Bookman Old Style" w:hAnsi="Bookman Old Style"/>
          <w:color w:val="000000" w:themeColor="text1"/>
        </w:rPr>
        <w:t>/-</w:t>
      </w:r>
      <w:r w:rsidR="00766C49" w:rsidRPr="00766C49">
        <w:rPr>
          <w:rFonts w:ascii="Bookman Old Style" w:hAnsi="Bookman Old Style"/>
          <w:color w:val="000000" w:themeColor="text1"/>
        </w:rPr>
        <w:t>(inclusive of lunch for one person per booth for 7day</w:t>
      </w:r>
      <w:r w:rsidR="00766C49">
        <w:rPr>
          <w:rFonts w:ascii="Bookman Old Style" w:hAnsi="Bookman Old Style"/>
          <w:color w:val="000000" w:themeColor="text1"/>
        </w:rPr>
        <w:t>s</w:t>
      </w:r>
      <w:r w:rsidR="00766C49" w:rsidRPr="00766C49">
        <w:rPr>
          <w:rFonts w:ascii="Bookman Old Style" w:hAnsi="Bookman Old Style"/>
          <w:color w:val="000000" w:themeColor="text1"/>
        </w:rPr>
        <w:t xml:space="preserve">. Lunch for 7 days for additional person will cost additional </w:t>
      </w:r>
      <w:r w:rsidR="00183966">
        <w:rPr>
          <w:rFonts w:ascii="Bookman Old Style" w:hAnsi="Bookman Old Style"/>
          <w:color w:val="000000" w:themeColor="text1"/>
        </w:rPr>
        <w:t xml:space="preserve">Rs </w:t>
      </w:r>
      <w:r w:rsidR="00400462" w:rsidRPr="00400462">
        <w:rPr>
          <w:rFonts w:ascii="Bookman Old Style" w:hAnsi="Bookman Old Style"/>
          <w:color w:val="000000" w:themeColor="text1"/>
        </w:rPr>
        <w:t>5600/- (Rs 800/- X 7 days</w:t>
      </w:r>
      <w:r w:rsidR="00705134" w:rsidRPr="00705134">
        <w:rPr>
          <w:rFonts w:ascii="Bookman Old Style" w:hAnsi="Bookman Old Style"/>
          <w:color w:val="000000" w:themeColor="text1"/>
        </w:rPr>
        <w:t>).</w:t>
      </w:r>
    </w:p>
    <w:p w14:paraId="23CBF5E7" w14:textId="77777777" w:rsidR="00705134" w:rsidRPr="00766C49" w:rsidRDefault="00227253" w:rsidP="00705134">
      <w:pPr>
        <w:pStyle w:val="Standard"/>
        <w:numPr>
          <w:ilvl w:val="0"/>
          <w:numId w:val="12"/>
        </w:numPr>
        <w:spacing w:after="0"/>
        <w:jc w:val="both"/>
        <w:rPr>
          <w:rFonts w:ascii="Bookman Old Style" w:hAnsi="Bookman Old Style"/>
          <w:color w:val="000000" w:themeColor="text1"/>
        </w:rPr>
      </w:pPr>
      <w:r w:rsidRPr="00705134">
        <w:rPr>
          <w:rFonts w:ascii="Bookman Old Style" w:hAnsi="Bookman Old Style"/>
          <w:color w:val="000000" w:themeColor="text1"/>
        </w:rPr>
        <w:t>FIEO members fo</w:t>
      </w:r>
      <w:r w:rsidR="00766C49" w:rsidRPr="00705134">
        <w:rPr>
          <w:rFonts w:ascii="Bookman Old Style" w:hAnsi="Bookman Old Style"/>
          <w:color w:val="000000" w:themeColor="text1"/>
        </w:rPr>
        <w:t xml:space="preserve">r standard booth of 9 sqm: Rs </w:t>
      </w:r>
      <w:r w:rsidR="00400462">
        <w:rPr>
          <w:rFonts w:ascii="Bookman Old Style" w:hAnsi="Bookman Old Style"/>
          <w:color w:val="000000" w:themeColor="text1"/>
        </w:rPr>
        <w:t>48</w:t>
      </w:r>
      <w:r w:rsidR="00705134" w:rsidRPr="00705134">
        <w:rPr>
          <w:rFonts w:ascii="Bookman Old Style" w:hAnsi="Bookman Old Style"/>
          <w:color w:val="000000" w:themeColor="text1"/>
        </w:rPr>
        <w:t>,000</w:t>
      </w:r>
      <w:r w:rsidRPr="00705134">
        <w:rPr>
          <w:rFonts w:ascii="Bookman Old Style" w:hAnsi="Bookman Old Style"/>
          <w:color w:val="000000" w:themeColor="text1"/>
        </w:rPr>
        <w:t>/-</w:t>
      </w:r>
      <w:r w:rsidR="00766C49" w:rsidRPr="00705134">
        <w:rPr>
          <w:rFonts w:ascii="Bookman Old Style" w:hAnsi="Bookman Old Style"/>
          <w:color w:val="000000" w:themeColor="text1"/>
        </w:rPr>
        <w:t xml:space="preserve">(inclusive of lunch for one person per booth for 7days. Lunch for 7 days for additional person will cost additional </w:t>
      </w:r>
      <w:r w:rsidR="00400462">
        <w:rPr>
          <w:rFonts w:ascii="Bookman Old Style" w:hAnsi="Bookman Old Style"/>
          <w:color w:val="000000" w:themeColor="text1"/>
        </w:rPr>
        <w:t xml:space="preserve">Rs </w:t>
      </w:r>
      <w:r w:rsidR="00400462" w:rsidRPr="00400462">
        <w:rPr>
          <w:rFonts w:ascii="Bookman Old Style" w:hAnsi="Bookman Old Style"/>
          <w:color w:val="000000" w:themeColor="text1"/>
        </w:rPr>
        <w:t>5600/- (Rs 800/- X 7 days</w:t>
      </w:r>
      <w:r w:rsidR="00400462" w:rsidRPr="00705134">
        <w:rPr>
          <w:rFonts w:ascii="Bookman Old Style" w:hAnsi="Bookman Old Style"/>
          <w:color w:val="000000" w:themeColor="text1"/>
        </w:rPr>
        <w:t>).</w:t>
      </w:r>
    </w:p>
    <w:p w14:paraId="62A55B88" w14:textId="77777777" w:rsidR="00227253" w:rsidRPr="00705134" w:rsidRDefault="00227253" w:rsidP="00705134">
      <w:pPr>
        <w:pStyle w:val="Standard"/>
        <w:spacing w:after="0"/>
        <w:ind w:left="2160"/>
        <w:jc w:val="both"/>
        <w:rPr>
          <w:rFonts w:ascii="Bookman Old Style" w:hAnsi="Bookman Old Style"/>
          <w:color w:val="000000" w:themeColor="text1"/>
        </w:rPr>
      </w:pPr>
    </w:p>
    <w:p w14:paraId="7CB56E95" w14:textId="77777777" w:rsidR="00227253" w:rsidRPr="00766C49" w:rsidRDefault="00227253" w:rsidP="00227253">
      <w:pPr>
        <w:pStyle w:val="NoSpacing"/>
        <w:spacing w:line="276" w:lineRule="auto"/>
        <w:ind w:firstLine="720"/>
        <w:jc w:val="both"/>
        <w:rPr>
          <w:rFonts w:ascii="Bookman Old Style" w:hAnsi="Bookman Old Style"/>
          <w:color w:val="000000" w:themeColor="text1"/>
          <w:sz w:val="22"/>
          <w:szCs w:val="22"/>
        </w:rPr>
      </w:pPr>
      <w:r w:rsidRPr="00766C49">
        <w:rPr>
          <w:rFonts w:ascii="Bookman Old Style" w:hAnsi="Bookman Old Style"/>
          <w:color w:val="000000" w:themeColor="text1"/>
          <w:sz w:val="22"/>
          <w:szCs w:val="22"/>
        </w:rPr>
        <w:t>Registration charges must be paid vide draft favouring Federation of Indian Export</w:t>
      </w:r>
    </w:p>
    <w:p w14:paraId="576045D6" w14:textId="77777777" w:rsidR="00227253" w:rsidRPr="00766C49" w:rsidRDefault="00227253" w:rsidP="00227253">
      <w:pPr>
        <w:pStyle w:val="NoSpacing"/>
        <w:spacing w:line="276" w:lineRule="auto"/>
        <w:ind w:firstLine="720"/>
        <w:jc w:val="both"/>
        <w:rPr>
          <w:rFonts w:ascii="Bookman Old Style" w:hAnsi="Bookman Old Style"/>
          <w:color w:val="000000" w:themeColor="text1"/>
          <w:sz w:val="22"/>
          <w:szCs w:val="22"/>
        </w:rPr>
      </w:pPr>
      <w:r w:rsidRPr="00766C49">
        <w:rPr>
          <w:rFonts w:ascii="Bookman Old Style" w:hAnsi="Bookman Old Style"/>
          <w:color w:val="000000" w:themeColor="text1"/>
          <w:sz w:val="22"/>
          <w:szCs w:val="22"/>
        </w:rPr>
        <w:t>Organisations, payable in Kolkata.</w:t>
      </w:r>
    </w:p>
    <w:p w14:paraId="2363F863" w14:textId="77777777" w:rsidR="00227253" w:rsidRPr="00894A62" w:rsidRDefault="00227253" w:rsidP="00227253">
      <w:pPr>
        <w:pStyle w:val="NoSpacing"/>
        <w:spacing w:line="276" w:lineRule="auto"/>
        <w:ind w:firstLine="720"/>
        <w:jc w:val="both"/>
        <w:rPr>
          <w:rFonts w:ascii="Bookman Old Style" w:hAnsi="Bookman Old Style"/>
          <w:b/>
          <w:color w:val="000000" w:themeColor="text1"/>
          <w:sz w:val="22"/>
          <w:szCs w:val="22"/>
        </w:rPr>
      </w:pPr>
    </w:p>
    <w:p w14:paraId="4D3CB90B" w14:textId="77777777" w:rsidR="00227253" w:rsidRPr="00945006" w:rsidRDefault="005039DD" w:rsidP="00227253">
      <w:pPr>
        <w:pStyle w:val="NoSpacing"/>
        <w:numPr>
          <w:ilvl w:val="0"/>
          <w:numId w:val="11"/>
        </w:numPr>
        <w:rPr>
          <w:rFonts w:ascii="Bookman Old Style" w:hAnsi="Bookman Old Style"/>
          <w:sz w:val="22"/>
          <w:szCs w:val="22"/>
        </w:rPr>
      </w:pPr>
      <w:r>
        <w:rPr>
          <w:rFonts w:ascii="Bookman Old Style" w:hAnsi="Bookman Old Style"/>
          <w:sz w:val="22"/>
          <w:szCs w:val="22"/>
        </w:rPr>
        <w:t xml:space="preserve">Premium For Corner Stall </w:t>
      </w:r>
      <w:r w:rsidR="00227253" w:rsidRPr="00945006">
        <w:rPr>
          <w:rFonts w:ascii="Bookman Old Style" w:hAnsi="Bookman Old Style"/>
          <w:sz w:val="22"/>
          <w:szCs w:val="22"/>
        </w:rPr>
        <w:t xml:space="preserve">: An additional </w:t>
      </w:r>
      <w:r w:rsidR="00705134">
        <w:rPr>
          <w:rFonts w:ascii="Bookman Old Style" w:hAnsi="Bookman Old Style"/>
          <w:sz w:val="22"/>
          <w:szCs w:val="22"/>
        </w:rPr>
        <w:t>Rs 6</w:t>
      </w:r>
      <w:r w:rsidR="00945006" w:rsidRPr="00945006">
        <w:rPr>
          <w:rFonts w:ascii="Bookman Old Style" w:hAnsi="Bookman Old Style"/>
          <w:sz w:val="22"/>
          <w:szCs w:val="22"/>
        </w:rPr>
        <w:t xml:space="preserve">000/- </w:t>
      </w:r>
      <w:r w:rsidR="00227253" w:rsidRPr="00945006">
        <w:rPr>
          <w:rFonts w:ascii="Bookman Old Style" w:hAnsi="Bookman Old Style"/>
          <w:sz w:val="22"/>
          <w:szCs w:val="22"/>
        </w:rPr>
        <w:t>, for both members and non members to be submitted in a separate draft, favouring Federation of Indian Export Organisations, payable in Kolkata.</w:t>
      </w:r>
    </w:p>
    <w:p w14:paraId="2D93B4FD" w14:textId="77777777" w:rsidR="00227253" w:rsidRPr="00945006" w:rsidRDefault="00227253" w:rsidP="00227253">
      <w:pPr>
        <w:pStyle w:val="NoSpacing"/>
        <w:rPr>
          <w:rFonts w:ascii="Bookman Old Style" w:hAnsi="Bookman Old Style"/>
          <w:sz w:val="22"/>
          <w:szCs w:val="22"/>
        </w:rPr>
      </w:pPr>
    </w:p>
    <w:p w14:paraId="16930729" w14:textId="77777777" w:rsidR="00227253" w:rsidRPr="00ED1EA6" w:rsidRDefault="00227253" w:rsidP="00945006">
      <w:pPr>
        <w:pStyle w:val="textn"/>
        <w:numPr>
          <w:ilvl w:val="0"/>
          <w:numId w:val="11"/>
        </w:numPr>
        <w:suppressAutoHyphens/>
        <w:autoSpaceDN w:val="0"/>
        <w:spacing w:before="0" w:beforeAutospacing="0" w:after="0" w:afterAutospacing="0" w:line="276" w:lineRule="auto"/>
        <w:jc w:val="both"/>
        <w:textAlignment w:val="baseline"/>
        <w:rPr>
          <w:rFonts w:ascii="Bookman Old Style" w:hAnsi="Bookman Old Style"/>
          <w:color w:val="000000" w:themeColor="text1"/>
          <w:sz w:val="22"/>
          <w:szCs w:val="22"/>
        </w:rPr>
      </w:pPr>
      <w:r w:rsidRPr="00ED1EA6">
        <w:rPr>
          <w:rFonts w:ascii="Bookman Old Style" w:hAnsi="Bookman Old Style"/>
          <w:bCs/>
          <w:color w:val="000000" w:themeColor="text1"/>
          <w:sz w:val="22"/>
          <w:szCs w:val="22"/>
        </w:rPr>
        <w:t>A refund</w:t>
      </w:r>
      <w:r w:rsidR="00705134">
        <w:rPr>
          <w:rFonts w:ascii="Bookman Old Style" w:hAnsi="Bookman Old Style"/>
          <w:bCs/>
          <w:color w:val="000000" w:themeColor="text1"/>
          <w:sz w:val="22"/>
          <w:szCs w:val="22"/>
        </w:rPr>
        <w:t>able security deposit of Rs 12</w:t>
      </w:r>
      <w:r w:rsidR="00ED1EA6">
        <w:rPr>
          <w:rFonts w:ascii="Bookman Old Style" w:hAnsi="Bookman Old Style"/>
          <w:bCs/>
          <w:color w:val="000000" w:themeColor="text1"/>
          <w:sz w:val="22"/>
          <w:szCs w:val="22"/>
        </w:rPr>
        <w:t>,0</w:t>
      </w:r>
      <w:r w:rsidR="00993F6F">
        <w:rPr>
          <w:rFonts w:ascii="Bookman Old Style" w:hAnsi="Bookman Old Style"/>
          <w:bCs/>
          <w:color w:val="000000" w:themeColor="text1"/>
          <w:sz w:val="22"/>
          <w:szCs w:val="22"/>
        </w:rPr>
        <w:t xml:space="preserve">00/- </w:t>
      </w:r>
      <w:r w:rsidRPr="00ED1EA6">
        <w:rPr>
          <w:rFonts w:ascii="Bookman Old Style" w:hAnsi="Bookman Old Style"/>
          <w:bCs/>
          <w:color w:val="000000" w:themeColor="text1"/>
          <w:sz w:val="22"/>
          <w:szCs w:val="22"/>
        </w:rPr>
        <w:t xml:space="preserve">per stall in addition to </w:t>
      </w:r>
      <w:r w:rsidR="00DD6FEF" w:rsidRPr="00ED1EA6">
        <w:rPr>
          <w:rFonts w:ascii="Bookman Old Style" w:hAnsi="Bookman Old Style"/>
          <w:bCs/>
          <w:color w:val="000000" w:themeColor="text1"/>
          <w:sz w:val="22"/>
          <w:szCs w:val="22"/>
        </w:rPr>
        <w:t>registration charges must</w:t>
      </w:r>
      <w:r w:rsidRPr="00ED1EA6">
        <w:rPr>
          <w:rFonts w:ascii="Bookman Old Style" w:hAnsi="Bookman Old Style"/>
          <w:bCs/>
          <w:color w:val="000000" w:themeColor="text1"/>
          <w:sz w:val="22"/>
          <w:szCs w:val="22"/>
        </w:rPr>
        <w:t xml:space="preserve"> be submitted in a separate draft favouring Federation of Indian Export Organisations, payable in Kolkata.</w:t>
      </w:r>
    </w:p>
    <w:p w14:paraId="21865AAE" w14:textId="77777777" w:rsidR="00227253" w:rsidRPr="00894A62" w:rsidRDefault="00227253" w:rsidP="00227253">
      <w:pPr>
        <w:pStyle w:val="NoSpacing"/>
        <w:spacing w:line="276" w:lineRule="auto"/>
        <w:jc w:val="both"/>
        <w:rPr>
          <w:rFonts w:ascii="Bookman Old Style" w:hAnsi="Bookman Old Style"/>
          <w:b/>
          <w:sz w:val="22"/>
          <w:szCs w:val="22"/>
        </w:rPr>
      </w:pPr>
      <w:r w:rsidRPr="00894A62">
        <w:rPr>
          <w:rFonts w:ascii="Bookman Old Style" w:hAnsi="Bookman Old Style"/>
          <w:b/>
          <w:sz w:val="22"/>
          <w:szCs w:val="22"/>
        </w:rPr>
        <w:t xml:space="preserve"> </w:t>
      </w:r>
    </w:p>
    <w:p w14:paraId="3A519430" w14:textId="77777777" w:rsidR="00227253"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D15FE8">
        <w:rPr>
          <w:rFonts w:ascii="Bookman Old Style" w:hAnsi="Bookman Old Style"/>
          <w:color w:val="000000" w:themeColor="text1"/>
          <w:sz w:val="22"/>
          <w:szCs w:val="22"/>
        </w:rPr>
        <w:t xml:space="preserve">Submission of application and payment does </w:t>
      </w:r>
      <w:r w:rsidR="00A54FC3">
        <w:rPr>
          <w:rFonts w:ascii="Bookman Old Style" w:hAnsi="Bookman Old Style"/>
          <w:color w:val="000000" w:themeColor="text1"/>
          <w:sz w:val="22"/>
          <w:szCs w:val="22"/>
        </w:rPr>
        <w:t xml:space="preserve">not guarantee stall allotment. </w:t>
      </w:r>
      <w:r w:rsidRPr="00D15FE8">
        <w:rPr>
          <w:rFonts w:ascii="Bookman Old Style" w:hAnsi="Bookman Old Style"/>
          <w:color w:val="000000" w:themeColor="text1"/>
          <w:sz w:val="22"/>
          <w:szCs w:val="22"/>
        </w:rPr>
        <w:t xml:space="preserve">Booths will be allotted only after a process of selection based on the qualifying criterion and also on first come first serve basis. </w:t>
      </w:r>
    </w:p>
    <w:p w14:paraId="66AEBA25" w14:textId="77777777" w:rsidR="00D15FE8" w:rsidRDefault="00D15FE8" w:rsidP="00D15FE8">
      <w:pPr>
        <w:pStyle w:val="ListParagraph"/>
        <w:rPr>
          <w:rFonts w:ascii="Bookman Old Style" w:hAnsi="Bookman Old Style"/>
          <w:color w:val="000000" w:themeColor="text1"/>
          <w:sz w:val="22"/>
          <w:szCs w:val="22"/>
        </w:rPr>
      </w:pPr>
    </w:p>
    <w:p w14:paraId="58280CEF" w14:textId="77777777" w:rsidR="00227253" w:rsidRPr="00894A62"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sz w:val="22"/>
          <w:szCs w:val="22"/>
        </w:rPr>
      </w:pPr>
      <w:r w:rsidRPr="00894A62">
        <w:rPr>
          <w:rFonts w:ascii="Bookman Old Style" w:hAnsi="Bookman Old Style"/>
          <w:sz w:val="22"/>
          <w:szCs w:val="22"/>
        </w:rPr>
        <w:t>Participants will have to submit the following with the registration application as per format.</w:t>
      </w:r>
    </w:p>
    <w:p w14:paraId="13851175" w14:textId="77777777" w:rsidR="000A448B"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s="Arial"/>
          <w:color w:val="000000" w:themeColor="text1"/>
          <w:sz w:val="22"/>
          <w:szCs w:val="22"/>
        </w:rPr>
      </w:pPr>
      <w:r w:rsidRPr="000A448B">
        <w:rPr>
          <w:rFonts w:ascii="Bookman Old Style" w:hAnsi="Bookman Old Style" w:cs="Arial"/>
          <w:color w:val="000000" w:themeColor="text1"/>
          <w:sz w:val="22"/>
          <w:szCs w:val="22"/>
        </w:rPr>
        <w:t>Registration application form duly filled in signed and stamped</w:t>
      </w:r>
      <w:r w:rsidR="000A448B" w:rsidRPr="000A448B">
        <w:rPr>
          <w:rFonts w:ascii="Bookman Old Style" w:hAnsi="Bookman Old Style" w:cs="Arial"/>
          <w:color w:val="000000" w:themeColor="text1"/>
          <w:sz w:val="22"/>
          <w:szCs w:val="22"/>
        </w:rPr>
        <w:t xml:space="preserve">. </w:t>
      </w:r>
    </w:p>
    <w:p w14:paraId="72FB66CE" w14:textId="77777777" w:rsidR="000510F2" w:rsidRPr="000A448B"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s="Arial"/>
          <w:color w:val="000000" w:themeColor="text1"/>
          <w:sz w:val="22"/>
          <w:szCs w:val="22"/>
        </w:rPr>
      </w:pPr>
      <w:r w:rsidRPr="000A448B">
        <w:rPr>
          <w:rFonts w:ascii="Bookman Old Style" w:hAnsi="Bookman Old Style" w:cs="Arial"/>
          <w:color w:val="000000" w:themeColor="text1"/>
          <w:sz w:val="22"/>
          <w:szCs w:val="22"/>
        </w:rPr>
        <w:t xml:space="preserve">Photo copy of the IEC </w:t>
      </w:r>
    </w:p>
    <w:p w14:paraId="31A3DA9B" w14:textId="77777777" w:rsidR="000510F2" w:rsidRPr="00894A62"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s="Arial"/>
          <w:color w:val="000000" w:themeColor="text1"/>
          <w:sz w:val="22"/>
          <w:szCs w:val="22"/>
        </w:rPr>
      </w:pPr>
      <w:r w:rsidRPr="00894A62">
        <w:rPr>
          <w:rFonts w:ascii="Bookman Old Style" w:hAnsi="Bookman Old Style" w:cs="Arial"/>
          <w:color w:val="000000" w:themeColor="text1"/>
          <w:sz w:val="22"/>
          <w:szCs w:val="22"/>
        </w:rPr>
        <w:t>Export turnover for the last two years certified by Director/Proprietor/Partner</w:t>
      </w:r>
      <w:r w:rsidR="008F28C0">
        <w:rPr>
          <w:rFonts w:ascii="Bookman Old Style" w:hAnsi="Bookman Old Style" w:cs="Arial"/>
          <w:color w:val="000000" w:themeColor="text1"/>
          <w:sz w:val="22"/>
          <w:szCs w:val="22"/>
        </w:rPr>
        <w:t xml:space="preserve"> </w:t>
      </w:r>
      <w:r w:rsidRPr="00894A62">
        <w:rPr>
          <w:rFonts w:ascii="Bookman Old Style" w:hAnsi="Bookman Old Style" w:cs="Arial"/>
          <w:color w:val="000000" w:themeColor="text1"/>
          <w:sz w:val="22"/>
          <w:szCs w:val="22"/>
        </w:rPr>
        <w:t>(format provided)</w:t>
      </w:r>
    </w:p>
    <w:p w14:paraId="76064A31" w14:textId="77777777" w:rsidR="007833F6"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s="Arial"/>
          <w:color w:val="000000" w:themeColor="text1"/>
          <w:sz w:val="22"/>
          <w:szCs w:val="22"/>
        </w:rPr>
      </w:pPr>
      <w:r w:rsidRPr="00894A62">
        <w:rPr>
          <w:rFonts w:ascii="Bookman Old Style" w:hAnsi="Bookman Old Style" w:cs="Arial"/>
          <w:color w:val="000000" w:themeColor="text1"/>
          <w:sz w:val="22"/>
          <w:szCs w:val="22"/>
        </w:rPr>
        <w:lastRenderedPageBreak/>
        <w:t xml:space="preserve">Full payment </w:t>
      </w:r>
      <w:r w:rsidR="007833F6" w:rsidRPr="00894A62">
        <w:rPr>
          <w:rFonts w:ascii="Bookman Old Style" w:hAnsi="Bookman Old Style" w:cs="Arial"/>
          <w:color w:val="000000" w:themeColor="text1"/>
          <w:sz w:val="22"/>
          <w:szCs w:val="22"/>
        </w:rPr>
        <w:t xml:space="preserve">in </w:t>
      </w:r>
      <w:r w:rsidR="007833F6" w:rsidRPr="00F659BD">
        <w:rPr>
          <w:rFonts w:ascii="Bookman Old Style" w:hAnsi="Bookman Old Style" w:cs="Arial"/>
          <w:color w:val="000000" w:themeColor="text1"/>
          <w:sz w:val="22"/>
          <w:szCs w:val="22"/>
        </w:rPr>
        <w:t>separate</w:t>
      </w:r>
      <w:r w:rsidR="007833F6" w:rsidRPr="00894A62">
        <w:rPr>
          <w:rFonts w:ascii="Bookman Old Style" w:hAnsi="Bookman Old Style" w:cs="Arial"/>
          <w:b/>
          <w:color w:val="000000" w:themeColor="text1"/>
          <w:sz w:val="22"/>
          <w:szCs w:val="22"/>
        </w:rPr>
        <w:t xml:space="preserve"> </w:t>
      </w:r>
      <w:r w:rsidR="007833F6" w:rsidRPr="00F659BD">
        <w:rPr>
          <w:rFonts w:ascii="Bookman Old Style" w:hAnsi="Bookman Old Style" w:cs="Arial"/>
          <w:color w:val="000000" w:themeColor="text1"/>
          <w:sz w:val="22"/>
          <w:szCs w:val="22"/>
        </w:rPr>
        <w:t>drafts</w:t>
      </w:r>
      <w:r w:rsidR="007833F6" w:rsidRPr="00894A62">
        <w:rPr>
          <w:rFonts w:ascii="Bookman Old Style" w:hAnsi="Bookman Old Style" w:cs="Arial"/>
          <w:b/>
          <w:color w:val="000000" w:themeColor="text1"/>
          <w:sz w:val="22"/>
          <w:szCs w:val="22"/>
        </w:rPr>
        <w:t xml:space="preserve"> </w:t>
      </w:r>
      <w:r w:rsidR="007833F6" w:rsidRPr="00894A62">
        <w:rPr>
          <w:rFonts w:ascii="Bookman Old Style" w:hAnsi="Bookman Old Style" w:cs="Arial"/>
          <w:color w:val="000000" w:themeColor="text1"/>
          <w:sz w:val="22"/>
          <w:szCs w:val="22"/>
        </w:rPr>
        <w:t>for</w:t>
      </w:r>
      <w:r w:rsidRPr="00894A62">
        <w:rPr>
          <w:rFonts w:ascii="Bookman Old Style" w:hAnsi="Bookman Old Style" w:cs="Arial"/>
          <w:color w:val="000000" w:themeColor="text1"/>
          <w:sz w:val="22"/>
          <w:szCs w:val="22"/>
        </w:rPr>
        <w:t xml:space="preserve"> registration charges </w:t>
      </w:r>
      <w:r w:rsidR="008F28C0">
        <w:rPr>
          <w:rFonts w:ascii="Bookman Old Style" w:hAnsi="Bookman Old Style" w:cs="Arial"/>
          <w:color w:val="000000" w:themeColor="text1"/>
          <w:sz w:val="22"/>
          <w:szCs w:val="22"/>
        </w:rPr>
        <w:t xml:space="preserve">+ corner stall (optional) </w:t>
      </w:r>
      <w:r w:rsidR="007833F6" w:rsidRPr="00894A62">
        <w:rPr>
          <w:rFonts w:ascii="Bookman Old Style" w:hAnsi="Bookman Old Style" w:cs="Arial"/>
          <w:color w:val="000000" w:themeColor="text1"/>
          <w:sz w:val="22"/>
          <w:szCs w:val="22"/>
        </w:rPr>
        <w:t xml:space="preserve">&amp; security </w:t>
      </w:r>
      <w:r w:rsidR="00B867ED" w:rsidRPr="00894A62">
        <w:rPr>
          <w:rFonts w:ascii="Bookman Old Style" w:hAnsi="Bookman Old Style" w:cs="Arial"/>
          <w:color w:val="000000" w:themeColor="text1"/>
          <w:sz w:val="22"/>
          <w:szCs w:val="22"/>
        </w:rPr>
        <w:t xml:space="preserve">deposit. </w:t>
      </w:r>
    </w:p>
    <w:p w14:paraId="6A592A7E" w14:textId="77777777" w:rsidR="00B867ED" w:rsidRPr="0064435D" w:rsidRDefault="00B867ED"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s="Arial"/>
          <w:sz w:val="22"/>
          <w:szCs w:val="22"/>
        </w:rPr>
      </w:pPr>
      <w:r w:rsidRPr="0064435D">
        <w:rPr>
          <w:rFonts w:ascii="Bookman Old Style" w:hAnsi="Bookman Old Style" w:cs="Arial"/>
          <w:sz w:val="22"/>
          <w:szCs w:val="22"/>
        </w:rPr>
        <w:t>Photocopy of cancelled cheque for refund of deposit money</w:t>
      </w:r>
    </w:p>
    <w:p w14:paraId="79C004CD" w14:textId="77777777" w:rsidR="000510F2" w:rsidRPr="00D15FE8" w:rsidRDefault="00ED79F6"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s="Arial"/>
          <w:color w:val="000000" w:themeColor="text1"/>
          <w:sz w:val="22"/>
          <w:szCs w:val="22"/>
        </w:rPr>
      </w:pPr>
      <w:r>
        <w:rPr>
          <w:rFonts w:ascii="Bookman Old Style" w:hAnsi="Bookman Old Style" w:cs="Arial"/>
          <w:color w:val="000000" w:themeColor="text1"/>
          <w:sz w:val="22"/>
          <w:szCs w:val="22"/>
        </w:rPr>
        <w:t xml:space="preserve">All </w:t>
      </w:r>
      <w:r w:rsidR="000510F2" w:rsidRPr="00894A62">
        <w:rPr>
          <w:rFonts w:ascii="Bookman Old Style" w:hAnsi="Bookman Old Style" w:cs="Arial"/>
          <w:color w:val="000000" w:themeColor="text1"/>
          <w:sz w:val="22"/>
          <w:szCs w:val="22"/>
        </w:rPr>
        <w:t>Demand draft</w:t>
      </w:r>
      <w:r w:rsidR="007833F6" w:rsidRPr="00894A62">
        <w:rPr>
          <w:rFonts w:ascii="Bookman Old Style" w:hAnsi="Bookman Old Style" w:cs="Arial"/>
          <w:color w:val="000000" w:themeColor="text1"/>
          <w:sz w:val="22"/>
          <w:szCs w:val="22"/>
        </w:rPr>
        <w:t>/s</w:t>
      </w:r>
      <w:r w:rsidR="000510F2" w:rsidRPr="00894A62">
        <w:rPr>
          <w:rFonts w:ascii="Bookman Old Style" w:hAnsi="Bookman Old Style" w:cs="Arial"/>
          <w:color w:val="000000" w:themeColor="text1"/>
          <w:sz w:val="22"/>
          <w:szCs w:val="22"/>
        </w:rPr>
        <w:t xml:space="preserve"> should be favouring </w:t>
      </w:r>
      <w:r w:rsidR="000510F2" w:rsidRPr="00D15FE8">
        <w:rPr>
          <w:rFonts w:ascii="Bookman Old Style" w:hAnsi="Bookman Old Style" w:cs="Arial"/>
          <w:color w:val="000000" w:themeColor="text1"/>
          <w:sz w:val="22"/>
          <w:szCs w:val="22"/>
        </w:rPr>
        <w:t>Federation of Indian Export Organisations payable at Kolkata.</w:t>
      </w:r>
    </w:p>
    <w:p w14:paraId="5685354A" w14:textId="77777777" w:rsidR="000510F2" w:rsidRPr="00894A62"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s="Arial"/>
          <w:color w:val="000000" w:themeColor="text1"/>
          <w:sz w:val="22"/>
          <w:szCs w:val="22"/>
        </w:rPr>
      </w:pPr>
      <w:r w:rsidRPr="00894A62">
        <w:rPr>
          <w:rFonts w:ascii="Bookman Old Style" w:hAnsi="Bookman Old Style" w:cs="Arial"/>
          <w:color w:val="000000" w:themeColor="text1"/>
          <w:sz w:val="22"/>
          <w:szCs w:val="22"/>
        </w:rPr>
        <w:t xml:space="preserve">Affidavit on Rs 50/- stamp paper duly notarized. </w:t>
      </w:r>
      <w:r w:rsidR="0052164D">
        <w:rPr>
          <w:rFonts w:ascii="Bookman Old Style" w:hAnsi="Bookman Old Style" w:cs="Arial"/>
          <w:color w:val="000000" w:themeColor="text1"/>
          <w:sz w:val="22"/>
          <w:szCs w:val="22"/>
        </w:rPr>
        <w:t>The affidavit</w:t>
      </w:r>
      <w:r w:rsidR="00970357">
        <w:rPr>
          <w:rFonts w:ascii="Bookman Old Style" w:hAnsi="Bookman Old Style" w:cs="Arial"/>
          <w:color w:val="000000" w:themeColor="text1"/>
          <w:sz w:val="22"/>
          <w:szCs w:val="22"/>
        </w:rPr>
        <w:t xml:space="preserve"> </w:t>
      </w:r>
      <w:r w:rsidR="00B867ED">
        <w:rPr>
          <w:rFonts w:ascii="Bookman Old Style" w:hAnsi="Bookman Old Style" w:cs="Arial"/>
          <w:color w:val="000000" w:themeColor="text1"/>
          <w:sz w:val="22"/>
          <w:szCs w:val="22"/>
        </w:rPr>
        <w:t>format is</w:t>
      </w:r>
      <w:r w:rsidR="0052164D">
        <w:rPr>
          <w:rFonts w:ascii="Bookman Old Style" w:hAnsi="Bookman Old Style" w:cs="Arial"/>
          <w:color w:val="000000" w:themeColor="text1"/>
          <w:sz w:val="22"/>
          <w:szCs w:val="22"/>
        </w:rPr>
        <w:t xml:space="preserve"> enclosed</w:t>
      </w:r>
      <w:r w:rsidR="00160A8B">
        <w:rPr>
          <w:rFonts w:ascii="Bookman Old Style" w:hAnsi="Bookman Old Style" w:cs="Arial"/>
          <w:color w:val="000000" w:themeColor="text1"/>
          <w:sz w:val="22"/>
          <w:szCs w:val="22"/>
        </w:rPr>
        <w:t xml:space="preserve">. </w:t>
      </w:r>
      <w:r w:rsidRPr="00894A62">
        <w:rPr>
          <w:rFonts w:ascii="Bookman Old Style" w:hAnsi="Bookman Old Style" w:cs="Arial"/>
          <w:color w:val="000000" w:themeColor="text1"/>
          <w:sz w:val="22"/>
          <w:szCs w:val="22"/>
        </w:rPr>
        <w:t>Applicant company name must be inserted.</w:t>
      </w:r>
    </w:p>
    <w:p w14:paraId="4F5A4BCC" w14:textId="77777777" w:rsidR="000510F2" w:rsidRPr="0064435D"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b/>
          <w:sz w:val="22"/>
          <w:szCs w:val="22"/>
        </w:rPr>
      </w:pPr>
      <w:r w:rsidRPr="00894A62">
        <w:rPr>
          <w:rFonts w:ascii="Bookman Old Style" w:hAnsi="Bookman Old Style" w:cs="Arial"/>
          <w:color w:val="000000" w:themeColor="text1"/>
          <w:sz w:val="22"/>
          <w:szCs w:val="22"/>
        </w:rPr>
        <w:t xml:space="preserve">Coloured Photocopy of valid Indian passport (valid as on date of application </w:t>
      </w:r>
      <w:r w:rsidRPr="00B21599">
        <w:rPr>
          <w:rFonts w:ascii="Bookman Old Style" w:hAnsi="Bookman Old Style" w:cs="Arial"/>
          <w:color w:val="000000" w:themeColor="text1"/>
          <w:sz w:val="22"/>
          <w:szCs w:val="22"/>
        </w:rPr>
        <w:t>submitted)</w:t>
      </w:r>
      <w:r w:rsidR="005D4CF6" w:rsidRPr="00B21599">
        <w:rPr>
          <w:rFonts w:ascii="Bookman Old Style" w:hAnsi="Bookman Old Style" w:cs="Arial"/>
          <w:color w:val="000000" w:themeColor="text1"/>
          <w:sz w:val="22"/>
          <w:szCs w:val="22"/>
        </w:rPr>
        <w:t xml:space="preserve"> in hard copy.</w:t>
      </w:r>
      <w:r w:rsidR="005D4CF6" w:rsidRPr="0064435D">
        <w:rPr>
          <w:rFonts w:ascii="Bookman Old Style" w:hAnsi="Bookman Old Style" w:cs="Arial"/>
          <w:b/>
          <w:color w:val="000000" w:themeColor="text1"/>
          <w:sz w:val="22"/>
          <w:szCs w:val="22"/>
        </w:rPr>
        <w:t xml:space="preserve"> </w:t>
      </w:r>
    </w:p>
    <w:p w14:paraId="561AAADF" w14:textId="77777777" w:rsidR="000510F2" w:rsidRPr="00CE0C71"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color w:val="FF0000"/>
          <w:sz w:val="22"/>
          <w:szCs w:val="22"/>
        </w:rPr>
      </w:pPr>
      <w:r w:rsidRPr="00D15FE8">
        <w:rPr>
          <w:rFonts w:ascii="Bookman Old Style" w:hAnsi="Bookman Old Style" w:cs="Arial"/>
          <w:sz w:val="22"/>
          <w:szCs w:val="22"/>
        </w:rPr>
        <w:t xml:space="preserve">One colour passport size photograph </w:t>
      </w:r>
      <w:r w:rsidR="004379FA" w:rsidRPr="00D15FE8">
        <w:rPr>
          <w:rFonts w:ascii="Bookman Old Style" w:hAnsi="Bookman Old Style" w:cs="Arial"/>
          <w:sz w:val="22"/>
          <w:szCs w:val="22"/>
        </w:rPr>
        <w:t xml:space="preserve">with </w:t>
      </w:r>
      <w:r w:rsidR="00CE0C71" w:rsidRPr="00D15FE8">
        <w:rPr>
          <w:rFonts w:ascii="Bookman Old Style" w:hAnsi="Bookman Old Style" w:cs="Arial"/>
          <w:sz w:val="22"/>
          <w:szCs w:val="22"/>
        </w:rPr>
        <w:t>white background</w:t>
      </w:r>
      <w:r w:rsidR="00CE0C71" w:rsidRPr="00894A62">
        <w:rPr>
          <w:rFonts w:ascii="Bookman Old Style" w:hAnsi="Bookman Old Style" w:cs="Arial"/>
          <w:color w:val="000000" w:themeColor="text1"/>
          <w:sz w:val="22"/>
          <w:szCs w:val="22"/>
        </w:rPr>
        <w:t xml:space="preserve"> </w:t>
      </w:r>
      <w:r w:rsidRPr="00894A62">
        <w:rPr>
          <w:rFonts w:ascii="Bookman Old Style" w:hAnsi="Bookman Old Style" w:cs="Arial"/>
          <w:color w:val="000000" w:themeColor="text1"/>
          <w:sz w:val="22"/>
          <w:szCs w:val="22"/>
        </w:rPr>
        <w:t xml:space="preserve">of each representative per applicant company duly writing the name of the representative in bold on the reverse side of the </w:t>
      </w:r>
      <w:r w:rsidR="00CE0C71" w:rsidRPr="00894A62">
        <w:rPr>
          <w:rFonts w:ascii="Bookman Old Style" w:hAnsi="Bookman Old Style" w:cs="Arial"/>
          <w:color w:val="000000" w:themeColor="text1"/>
          <w:sz w:val="22"/>
          <w:szCs w:val="22"/>
        </w:rPr>
        <w:t>photo (</w:t>
      </w:r>
      <w:r w:rsidRPr="00894A62">
        <w:rPr>
          <w:rFonts w:ascii="Bookman Old Style" w:hAnsi="Bookman Old Style" w:cs="Arial"/>
          <w:color w:val="000000" w:themeColor="text1"/>
          <w:sz w:val="22"/>
          <w:szCs w:val="22"/>
        </w:rPr>
        <w:t>maximum of two representatives per applicant company will be allowed)</w:t>
      </w:r>
      <w:r w:rsidR="00B867ED">
        <w:rPr>
          <w:rFonts w:ascii="Bookman Old Style" w:hAnsi="Bookman Old Style" w:cs="Arial"/>
          <w:color w:val="000000" w:themeColor="text1"/>
          <w:sz w:val="22"/>
          <w:szCs w:val="22"/>
        </w:rPr>
        <w:t>.</w:t>
      </w:r>
    </w:p>
    <w:p w14:paraId="581A1E14" w14:textId="77777777" w:rsidR="000510F2" w:rsidRPr="00513E4C" w:rsidRDefault="000510F2" w:rsidP="007833F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sz w:val="22"/>
          <w:szCs w:val="22"/>
        </w:rPr>
      </w:pPr>
      <w:r w:rsidRPr="00D15FE8">
        <w:rPr>
          <w:rFonts w:ascii="Bookman Old Style" w:hAnsi="Bookman Old Style"/>
          <w:color w:val="000000" w:themeColor="text1"/>
          <w:sz w:val="22"/>
          <w:szCs w:val="22"/>
        </w:rPr>
        <w:t xml:space="preserve">Soft copy of the photos </w:t>
      </w:r>
      <w:r w:rsidR="00A02649" w:rsidRPr="00D15FE8">
        <w:rPr>
          <w:rFonts w:ascii="Bookman Old Style" w:hAnsi="Bookman Old Style"/>
          <w:color w:val="000000" w:themeColor="text1"/>
          <w:sz w:val="22"/>
          <w:szCs w:val="22"/>
        </w:rPr>
        <w:t xml:space="preserve">(in JPEG format) </w:t>
      </w:r>
      <w:r w:rsidR="00A764BA" w:rsidRPr="00D15FE8">
        <w:rPr>
          <w:rFonts w:ascii="Bookman Old Style" w:hAnsi="Bookman Old Style"/>
          <w:color w:val="000000" w:themeColor="text1"/>
          <w:sz w:val="22"/>
          <w:szCs w:val="22"/>
        </w:rPr>
        <w:t>and soft copy of the coloured passport of representatives should be mailed to</w:t>
      </w:r>
      <w:r w:rsidR="00D15FE8">
        <w:rPr>
          <w:rFonts w:ascii="Bookman Old Style" w:hAnsi="Bookman Old Style"/>
          <w:color w:val="000000" w:themeColor="text1"/>
          <w:sz w:val="22"/>
          <w:szCs w:val="22"/>
        </w:rPr>
        <w:t xml:space="preserve"> kunming</w:t>
      </w:r>
      <w:r w:rsidR="0064435D" w:rsidRPr="00D15FE8">
        <w:rPr>
          <w:rFonts w:ascii="Bookman Old Style" w:hAnsi="Bookman Old Style"/>
          <w:color w:val="000000" w:themeColor="text1"/>
          <w:sz w:val="22"/>
          <w:szCs w:val="22"/>
        </w:rPr>
        <w:t>@fieo.org</w:t>
      </w:r>
      <w:r w:rsidR="00A764BA" w:rsidRPr="00A764BA">
        <w:rPr>
          <w:rFonts w:ascii="Bookman Old Style" w:hAnsi="Bookman Old Style"/>
          <w:sz w:val="22"/>
          <w:szCs w:val="22"/>
        </w:rPr>
        <w:t>. The names of the representatives should also be mentioned in the mail</w:t>
      </w:r>
      <w:r w:rsidRPr="00A764BA">
        <w:rPr>
          <w:rFonts w:ascii="Bookman Old Style" w:hAnsi="Bookman Old Style"/>
          <w:sz w:val="22"/>
          <w:szCs w:val="22"/>
        </w:rPr>
        <w:t xml:space="preserve">. </w:t>
      </w:r>
      <w:r w:rsidR="00CE0C71" w:rsidRPr="00513E4C">
        <w:rPr>
          <w:rFonts w:ascii="Bookman Old Style" w:hAnsi="Bookman Old Style" w:cs="Arial"/>
          <w:sz w:val="22"/>
          <w:szCs w:val="22"/>
        </w:rPr>
        <w:t>The photographs should be crystal clear.</w:t>
      </w:r>
    </w:p>
    <w:p w14:paraId="7D00C2C6" w14:textId="77777777" w:rsidR="00057196" w:rsidRPr="00057196" w:rsidRDefault="00A02649" w:rsidP="00057196">
      <w:pPr>
        <w:pStyle w:val="NoSpacing"/>
        <w:numPr>
          <w:ilvl w:val="0"/>
          <w:numId w:val="7"/>
        </w:numPr>
        <w:tabs>
          <w:tab w:val="left" w:pos="0"/>
        </w:tabs>
        <w:suppressAutoHyphens/>
        <w:autoSpaceDN w:val="0"/>
        <w:spacing w:line="276" w:lineRule="auto"/>
        <w:ind w:left="1440"/>
        <w:jc w:val="both"/>
        <w:textAlignment w:val="baseline"/>
        <w:rPr>
          <w:rFonts w:ascii="Bookman Old Style" w:hAnsi="Bookman Old Style"/>
          <w:sz w:val="22"/>
          <w:szCs w:val="22"/>
        </w:rPr>
      </w:pPr>
      <w:r w:rsidRPr="00513E4C">
        <w:rPr>
          <w:rFonts w:ascii="Bookman Old Style" w:hAnsi="Bookman Old Style"/>
          <w:sz w:val="22"/>
          <w:szCs w:val="22"/>
        </w:rPr>
        <w:t>3 self addressed envelopes (25 by 12 cm) with proper address</w:t>
      </w:r>
      <w:r w:rsidR="0090309F" w:rsidRPr="00513E4C">
        <w:rPr>
          <w:rFonts w:ascii="Bookman Old Style" w:hAnsi="Bookman Old Style"/>
          <w:sz w:val="22"/>
          <w:szCs w:val="22"/>
        </w:rPr>
        <w:t xml:space="preserve"> and pin</w:t>
      </w:r>
      <w:r w:rsidR="00582CE4">
        <w:rPr>
          <w:rFonts w:ascii="Bookman Old Style" w:hAnsi="Bookman Old Style"/>
          <w:sz w:val="22"/>
          <w:szCs w:val="22"/>
        </w:rPr>
        <w:t xml:space="preserve"> </w:t>
      </w:r>
      <w:r w:rsidR="0090309F" w:rsidRPr="00513E4C">
        <w:rPr>
          <w:rFonts w:ascii="Bookman Old Style" w:hAnsi="Bookman Old Style"/>
          <w:sz w:val="22"/>
          <w:szCs w:val="22"/>
        </w:rPr>
        <w:t>code</w:t>
      </w:r>
      <w:r w:rsidR="00057196">
        <w:rPr>
          <w:rFonts w:ascii="Bookman Old Style" w:hAnsi="Bookman Old Style"/>
          <w:sz w:val="22"/>
          <w:szCs w:val="22"/>
        </w:rPr>
        <w:t xml:space="preserve"> of the applicant.</w:t>
      </w:r>
    </w:p>
    <w:p w14:paraId="213D1A25" w14:textId="77777777" w:rsidR="000510F2" w:rsidRPr="00582CE4" w:rsidRDefault="00590030" w:rsidP="00057196">
      <w:pPr>
        <w:pStyle w:val="NoSpacing"/>
        <w:numPr>
          <w:ilvl w:val="0"/>
          <w:numId w:val="7"/>
        </w:numPr>
        <w:tabs>
          <w:tab w:val="left" w:pos="0"/>
        </w:tabs>
        <w:suppressAutoHyphens/>
        <w:autoSpaceDN w:val="0"/>
        <w:spacing w:line="276" w:lineRule="auto"/>
        <w:ind w:left="1418"/>
        <w:jc w:val="both"/>
        <w:textAlignment w:val="baseline"/>
        <w:rPr>
          <w:rFonts w:ascii="Bookman Old Style" w:hAnsi="Bookman Old Style"/>
          <w:sz w:val="22"/>
          <w:szCs w:val="22"/>
        </w:rPr>
      </w:pPr>
      <w:r w:rsidRPr="000B39AF">
        <w:rPr>
          <w:rFonts w:ascii="Bookman Old Style" w:hAnsi="Bookman Old Style" w:cs="Arial"/>
          <w:color w:val="000000" w:themeColor="text1"/>
          <w:sz w:val="22"/>
          <w:szCs w:val="22"/>
        </w:rPr>
        <w:t xml:space="preserve">All above documents must be enclosed in an envelope </w:t>
      </w:r>
      <w:r w:rsidRPr="00582CE4">
        <w:rPr>
          <w:rFonts w:ascii="Bookman Old Style" w:hAnsi="Bookman Old Style" w:cs="Arial"/>
          <w:color w:val="000000" w:themeColor="text1"/>
          <w:sz w:val="22"/>
          <w:szCs w:val="22"/>
        </w:rPr>
        <w:t>marked “</w:t>
      </w:r>
      <w:r w:rsidR="00582CE4" w:rsidRPr="00A54FC3">
        <w:rPr>
          <w:rFonts w:ascii="Bookman Old Style" w:hAnsi="Bookman Old Style" w:cs="Arial"/>
          <w:b/>
          <w:color w:val="000000" w:themeColor="text1"/>
          <w:sz w:val="22"/>
          <w:szCs w:val="22"/>
        </w:rPr>
        <w:t xml:space="preserve">Application for </w:t>
      </w:r>
      <w:r w:rsidR="00183966" w:rsidRPr="00A54FC3">
        <w:rPr>
          <w:rFonts w:ascii="Bookman Old Style" w:hAnsi="Bookman Old Style" w:cs="Arial"/>
          <w:b/>
          <w:color w:val="000000" w:themeColor="text1"/>
          <w:sz w:val="22"/>
          <w:szCs w:val="22"/>
        </w:rPr>
        <w:t xml:space="preserve">2019 </w:t>
      </w:r>
      <w:r w:rsidR="00057196" w:rsidRPr="00A54FC3">
        <w:rPr>
          <w:rFonts w:ascii="Bookman Old Style" w:hAnsi="Bookman Old Style" w:cs="Arial"/>
          <w:b/>
          <w:color w:val="000000" w:themeColor="text1"/>
          <w:sz w:val="22"/>
          <w:szCs w:val="22"/>
        </w:rPr>
        <w:t>South &amp; South East Asia Commodity Expo and Investment Fair (SSACEIF)</w:t>
      </w:r>
      <w:r w:rsidR="000510F2" w:rsidRPr="00582CE4">
        <w:rPr>
          <w:rFonts w:ascii="Bookman Old Style" w:hAnsi="Bookman Old Style" w:cs="Arial"/>
          <w:color w:val="000000" w:themeColor="text1"/>
          <w:sz w:val="22"/>
          <w:szCs w:val="22"/>
        </w:rPr>
        <w:t>”</w:t>
      </w:r>
      <w:r w:rsidRPr="00582CE4">
        <w:rPr>
          <w:rFonts w:ascii="Bookman Old Style" w:hAnsi="Bookman Old Style" w:cs="Arial"/>
          <w:color w:val="000000" w:themeColor="text1"/>
          <w:sz w:val="22"/>
          <w:szCs w:val="22"/>
        </w:rPr>
        <w:t xml:space="preserve"> and couriered to </w:t>
      </w:r>
      <w:r w:rsidR="00582CE4" w:rsidRPr="00582CE4">
        <w:rPr>
          <w:rFonts w:ascii="Bookman Old Style" w:hAnsi="Bookman Old Style" w:cs="Arial"/>
          <w:color w:val="000000" w:themeColor="text1"/>
          <w:sz w:val="22"/>
          <w:szCs w:val="22"/>
        </w:rPr>
        <w:t xml:space="preserve">the following FIEO addresses depending on where the applicant company is based. Applications must reach the FIEO offices </w:t>
      </w:r>
      <w:r w:rsidRPr="00582CE4">
        <w:rPr>
          <w:rFonts w:ascii="Bookman Old Style" w:hAnsi="Bookman Old Style" w:cs="Arial"/>
          <w:color w:val="000000" w:themeColor="text1"/>
          <w:sz w:val="22"/>
          <w:szCs w:val="22"/>
        </w:rPr>
        <w:t xml:space="preserve">latest by </w:t>
      </w:r>
      <w:r w:rsidR="00A24637">
        <w:rPr>
          <w:rFonts w:ascii="Bookman Old Style" w:hAnsi="Bookman Old Style" w:cs="Arial"/>
          <w:sz w:val="22"/>
          <w:szCs w:val="22"/>
        </w:rPr>
        <w:t>30</w:t>
      </w:r>
      <w:r w:rsidR="00A24637" w:rsidRPr="00A24637">
        <w:rPr>
          <w:rFonts w:ascii="Bookman Old Style" w:hAnsi="Bookman Old Style" w:cs="Arial"/>
          <w:sz w:val="22"/>
          <w:szCs w:val="22"/>
          <w:vertAlign w:val="superscript"/>
        </w:rPr>
        <w:t>th</w:t>
      </w:r>
      <w:r w:rsidR="00A24637">
        <w:rPr>
          <w:rFonts w:ascii="Bookman Old Style" w:hAnsi="Bookman Old Style" w:cs="Arial"/>
          <w:sz w:val="22"/>
          <w:szCs w:val="22"/>
        </w:rPr>
        <w:t xml:space="preserve"> April</w:t>
      </w:r>
      <w:r w:rsidRPr="00582CE4">
        <w:rPr>
          <w:rFonts w:ascii="Bookman Old Style" w:hAnsi="Bookman Old Style" w:cs="Arial"/>
          <w:sz w:val="22"/>
          <w:szCs w:val="22"/>
        </w:rPr>
        <w:t>, 201</w:t>
      </w:r>
      <w:r w:rsidR="00057196">
        <w:rPr>
          <w:rFonts w:ascii="Bookman Old Style" w:hAnsi="Bookman Old Style" w:cs="Arial"/>
          <w:sz w:val="22"/>
          <w:szCs w:val="22"/>
        </w:rPr>
        <w:t>9</w:t>
      </w:r>
      <w:r w:rsidRPr="00582CE4">
        <w:rPr>
          <w:rFonts w:ascii="Bookman Old Style" w:hAnsi="Bookman Old Style" w:cs="Arial"/>
          <w:sz w:val="22"/>
          <w:szCs w:val="22"/>
        </w:rPr>
        <w:t>.</w:t>
      </w:r>
      <w:r w:rsidR="000C7697" w:rsidRPr="00582CE4">
        <w:rPr>
          <w:rFonts w:ascii="Bookman Old Style" w:hAnsi="Bookman Old Style" w:cs="Arial"/>
          <w:sz w:val="22"/>
          <w:szCs w:val="22"/>
        </w:rPr>
        <w:t xml:space="preserve"> </w:t>
      </w:r>
      <w:r w:rsidR="00C26A09" w:rsidRPr="00582CE4">
        <w:rPr>
          <w:rFonts w:ascii="Bookman Old Style" w:hAnsi="Bookman Old Style" w:cs="Arial"/>
          <w:sz w:val="22"/>
          <w:szCs w:val="22"/>
        </w:rPr>
        <w:t xml:space="preserve">  </w:t>
      </w:r>
      <w:r w:rsidR="000C7697" w:rsidRPr="00582CE4">
        <w:rPr>
          <w:rFonts w:ascii="Bookman Old Style" w:hAnsi="Bookman Old Style" w:cs="Arial"/>
          <w:sz w:val="22"/>
          <w:szCs w:val="22"/>
        </w:rPr>
        <w:t>Email /Fax applications will not be accepted.</w:t>
      </w:r>
    </w:p>
    <w:p w14:paraId="4020CCCA" w14:textId="77777777" w:rsidR="00227253" w:rsidRPr="00894A62" w:rsidRDefault="00227253" w:rsidP="007833F6">
      <w:pPr>
        <w:pStyle w:val="NoSpacing"/>
        <w:spacing w:line="276" w:lineRule="auto"/>
        <w:ind w:left="1080"/>
        <w:jc w:val="both"/>
        <w:rPr>
          <w:rFonts w:ascii="Bookman Old Style" w:hAnsi="Bookman Old Style"/>
          <w:b/>
          <w:color w:val="000000" w:themeColor="text1"/>
          <w:sz w:val="22"/>
          <w:szCs w:val="22"/>
        </w:rPr>
      </w:pPr>
      <w:r w:rsidRPr="00894A62">
        <w:rPr>
          <w:rFonts w:ascii="Bookman Old Style" w:hAnsi="Bookman Old Style"/>
          <w:b/>
          <w:color w:val="000000" w:themeColor="text1"/>
          <w:sz w:val="22"/>
          <w:szCs w:val="22"/>
        </w:rPr>
        <w:t xml:space="preserve">             </w:t>
      </w:r>
    </w:p>
    <w:p w14:paraId="455D48EF" w14:textId="77777777" w:rsidR="00227253" w:rsidRPr="00894A62" w:rsidRDefault="00227253" w:rsidP="00D15FE8">
      <w:pPr>
        <w:pStyle w:val="NoSpacing"/>
        <w:numPr>
          <w:ilvl w:val="0"/>
          <w:numId w:val="11"/>
        </w:numPr>
        <w:spacing w:line="276" w:lineRule="auto"/>
        <w:jc w:val="both"/>
        <w:rPr>
          <w:rFonts w:ascii="Bookman Old Style" w:hAnsi="Bookman Old Style"/>
          <w:bCs/>
          <w:color w:val="000000" w:themeColor="text1"/>
          <w:sz w:val="22"/>
          <w:szCs w:val="22"/>
        </w:rPr>
      </w:pPr>
      <w:r w:rsidRPr="00894A62">
        <w:rPr>
          <w:rFonts w:ascii="Bookman Old Style" w:hAnsi="Bookman Old Style"/>
          <w:bCs/>
          <w:color w:val="000000" w:themeColor="text1"/>
          <w:sz w:val="22"/>
          <w:szCs w:val="22"/>
        </w:rPr>
        <w:t>The deposit, for all clear</w:t>
      </w:r>
      <w:r w:rsidR="00B153FA">
        <w:rPr>
          <w:rFonts w:ascii="Bookman Old Style" w:hAnsi="Bookman Old Style"/>
          <w:bCs/>
          <w:color w:val="000000" w:themeColor="text1"/>
          <w:sz w:val="22"/>
          <w:szCs w:val="22"/>
        </w:rPr>
        <w:t xml:space="preserve"> cases, will be refunded</w:t>
      </w:r>
      <w:r w:rsidRPr="00894A62">
        <w:rPr>
          <w:rFonts w:ascii="Bookman Old Style" w:hAnsi="Bookman Old Style"/>
          <w:bCs/>
          <w:color w:val="000000" w:themeColor="text1"/>
          <w:sz w:val="22"/>
          <w:szCs w:val="22"/>
        </w:rPr>
        <w:t xml:space="preserve"> post </w:t>
      </w:r>
      <w:r w:rsidR="00270555">
        <w:rPr>
          <w:rFonts w:ascii="Bookman Old Style" w:hAnsi="Bookman Old Style"/>
          <w:bCs/>
          <w:sz w:val="22"/>
          <w:szCs w:val="22"/>
        </w:rPr>
        <w:t>15</w:t>
      </w:r>
      <w:r w:rsidR="00270555" w:rsidRPr="00270555">
        <w:rPr>
          <w:rFonts w:ascii="Bookman Old Style" w:hAnsi="Bookman Old Style"/>
          <w:bCs/>
          <w:sz w:val="22"/>
          <w:szCs w:val="22"/>
          <w:vertAlign w:val="superscript"/>
        </w:rPr>
        <w:t>th</w:t>
      </w:r>
      <w:r w:rsidR="00270555">
        <w:rPr>
          <w:rFonts w:ascii="Bookman Old Style" w:hAnsi="Bookman Old Style"/>
          <w:bCs/>
          <w:sz w:val="22"/>
          <w:szCs w:val="22"/>
        </w:rPr>
        <w:t xml:space="preserve"> July</w:t>
      </w:r>
      <w:r w:rsidRPr="00513E4C">
        <w:rPr>
          <w:rFonts w:ascii="Bookman Old Style" w:hAnsi="Bookman Old Style"/>
          <w:bCs/>
          <w:sz w:val="22"/>
          <w:szCs w:val="22"/>
        </w:rPr>
        <w:t>, 201</w:t>
      </w:r>
      <w:r w:rsidR="00057196">
        <w:rPr>
          <w:rFonts w:ascii="Bookman Old Style" w:hAnsi="Bookman Old Style"/>
          <w:bCs/>
          <w:sz w:val="22"/>
          <w:szCs w:val="22"/>
        </w:rPr>
        <w:t>9</w:t>
      </w:r>
      <w:r w:rsidRPr="00894A62">
        <w:rPr>
          <w:rFonts w:ascii="Bookman Old Style" w:hAnsi="Bookman Old Style"/>
          <w:bCs/>
          <w:color w:val="000000" w:themeColor="text1"/>
          <w:sz w:val="22"/>
          <w:szCs w:val="22"/>
        </w:rPr>
        <w:t>, subject to refund of the deposit by the organizers to FIEO, within the mentioned date.</w:t>
      </w:r>
    </w:p>
    <w:p w14:paraId="26C3D3B7" w14:textId="77777777" w:rsidR="00227253" w:rsidRPr="00894A62" w:rsidRDefault="00227253" w:rsidP="00D15FE8">
      <w:pPr>
        <w:pStyle w:val="NoSpacing"/>
        <w:numPr>
          <w:ilvl w:val="0"/>
          <w:numId w:val="11"/>
        </w:numPr>
        <w:spacing w:line="276" w:lineRule="auto"/>
        <w:jc w:val="both"/>
        <w:rPr>
          <w:rFonts w:ascii="Bookman Old Style" w:hAnsi="Bookman Old Style"/>
          <w:sz w:val="22"/>
          <w:szCs w:val="22"/>
        </w:rPr>
      </w:pPr>
      <w:r w:rsidRPr="00894A62">
        <w:rPr>
          <w:rFonts w:ascii="Bookman Old Style" w:hAnsi="Bookman Old Style"/>
          <w:sz w:val="22"/>
          <w:szCs w:val="22"/>
        </w:rPr>
        <w:t>If any participant/company is found to be subletting their stall or displaying products of another country, or selling in any place other than in their stall, their deposit amoun</w:t>
      </w:r>
      <w:r w:rsidR="00582CE4">
        <w:rPr>
          <w:rFonts w:ascii="Bookman Old Style" w:hAnsi="Bookman Old Style"/>
          <w:sz w:val="22"/>
          <w:szCs w:val="22"/>
        </w:rPr>
        <w:t>t and registration charges will</w:t>
      </w:r>
      <w:r w:rsidRPr="00894A62">
        <w:rPr>
          <w:rFonts w:ascii="Bookman Old Style" w:hAnsi="Bookman Old Style"/>
          <w:sz w:val="22"/>
          <w:szCs w:val="22"/>
        </w:rPr>
        <w:t xml:space="preserve"> be forfeited and the stall will be sealed immediately and taken over by FIEO.</w:t>
      </w:r>
    </w:p>
    <w:p w14:paraId="419DD39F" w14:textId="77777777" w:rsidR="00227253" w:rsidRPr="00894A62"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894A62">
        <w:rPr>
          <w:rFonts w:ascii="Bookman Old Style" w:hAnsi="Bookman Old Style"/>
          <w:color w:val="000000" w:themeColor="text1"/>
          <w:sz w:val="22"/>
          <w:szCs w:val="22"/>
        </w:rPr>
        <w:t xml:space="preserve">A maximum of two registered representatives will be allowed per each applicant </w:t>
      </w:r>
      <w:r w:rsidR="0090309F" w:rsidRPr="00894A62">
        <w:rPr>
          <w:rFonts w:ascii="Bookman Old Style" w:hAnsi="Bookman Old Style"/>
          <w:color w:val="000000" w:themeColor="text1"/>
          <w:sz w:val="22"/>
          <w:szCs w:val="22"/>
        </w:rPr>
        <w:t xml:space="preserve">company. </w:t>
      </w:r>
      <w:r w:rsidRPr="00894A62">
        <w:rPr>
          <w:rFonts w:ascii="Bookman Old Style" w:hAnsi="Bookman Old Style"/>
          <w:color w:val="000000" w:themeColor="text1"/>
          <w:sz w:val="22"/>
          <w:szCs w:val="22"/>
        </w:rPr>
        <w:t xml:space="preserve">Change in representatives will not be entertained once submitted in the application form. </w:t>
      </w:r>
    </w:p>
    <w:p w14:paraId="5ECC40D1" w14:textId="77777777" w:rsidR="00227253" w:rsidRPr="00894A62"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894A62">
        <w:rPr>
          <w:rFonts w:ascii="Bookman Old Style" w:hAnsi="Bookman Old Style"/>
          <w:color w:val="000000" w:themeColor="text1"/>
          <w:sz w:val="22"/>
          <w:szCs w:val="22"/>
        </w:rPr>
        <w:t>An affidavit  in a Rs 50/- stamp paper duly notarized will have to be submitted along with the application form and payments. The affidavit matter is attached.</w:t>
      </w:r>
    </w:p>
    <w:p w14:paraId="5CDF8BC2" w14:textId="77777777" w:rsidR="00227253" w:rsidRPr="00894A62" w:rsidRDefault="00227253" w:rsidP="00D15FE8">
      <w:pPr>
        <w:pStyle w:val="NoSpacing"/>
        <w:numPr>
          <w:ilvl w:val="0"/>
          <w:numId w:val="11"/>
        </w:numPr>
        <w:spacing w:line="276" w:lineRule="auto"/>
        <w:jc w:val="both"/>
        <w:rPr>
          <w:rFonts w:ascii="Bookman Old Style" w:hAnsi="Bookman Old Style"/>
          <w:color w:val="000000" w:themeColor="text1"/>
          <w:sz w:val="22"/>
          <w:szCs w:val="22"/>
        </w:rPr>
      </w:pPr>
      <w:r w:rsidRPr="000C7697">
        <w:rPr>
          <w:rFonts w:ascii="Bookman Old Style" w:hAnsi="Bookman Old Style"/>
          <w:color w:val="000000" w:themeColor="text1"/>
          <w:sz w:val="22"/>
          <w:szCs w:val="22"/>
        </w:rPr>
        <w:t>An application will be considered ineligible if any of the above is found to be</w:t>
      </w:r>
      <w:r w:rsidR="000510F2" w:rsidRPr="000C7697">
        <w:rPr>
          <w:rFonts w:ascii="Bookman Old Style" w:hAnsi="Bookman Old Style"/>
          <w:color w:val="000000" w:themeColor="text1"/>
          <w:sz w:val="22"/>
          <w:szCs w:val="22"/>
        </w:rPr>
        <w:t xml:space="preserve"> </w:t>
      </w:r>
      <w:r w:rsidRPr="000C7697">
        <w:rPr>
          <w:rFonts w:ascii="Bookman Old Style" w:hAnsi="Bookman Old Style"/>
          <w:color w:val="000000" w:themeColor="text1"/>
          <w:sz w:val="22"/>
          <w:szCs w:val="22"/>
        </w:rPr>
        <w:t>missing or incomplete.</w:t>
      </w:r>
    </w:p>
    <w:p w14:paraId="070178A8" w14:textId="77777777" w:rsidR="00227253" w:rsidRPr="0015795D" w:rsidRDefault="00227253" w:rsidP="00D15FE8">
      <w:pPr>
        <w:pStyle w:val="NoSpacing"/>
        <w:numPr>
          <w:ilvl w:val="0"/>
          <w:numId w:val="11"/>
        </w:numPr>
        <w:tabs>
          <w:tab w:val="left" w:pos="1134"/>
        </w:tabs>
        <w:suppressAutoHyphens/>
        <w:autoSpaceDN w:val="0"/>
        <w:spacing w:line="276" w:lineRule="auto"/>
        <w:jc w:val="both"/>
        <w:textAlignment w:val="baseline"/>
        <w:rPr>
          <w:rFonts w:ascii="Bookman Old Style" w:hAnsi="Bookman Old Style"/>
          <w:color w:val="FF0000"/>
          <w:sz w:val="22"/>
          <w:szCs w:val="22"/>
        </w:rPr>
      </w:pPr>
      <w:r w:rsidRPr="00894A62">
        <w:rPr>
          <w:rFonts w:ascii="Bookman Old Style" w:hAnsi="Bookman Old Style"/>
          <w:color w:val="000000" w:themeColor="text1"/>
          <w:sz w:val="22"/>
          <w:szCs w:val="22"/>
        </w:rPr>
        <w:t xml:space="preserve"> Registration charges are non refundable &amp; non transferable to any other company, person  or fair/international event of FIEO. Due to large numbers of application</w:t>
      </w:r>
      <w:r w:rsidR="000C7697">
        <w:rPr>
          <w:rFonts w:ascii="Bookman Old Style" w:hAnsi="Bookman Old Style"/>
          <w:color w:val="000000" w:themeColor="text1"/>
          <w:sz w:val="22"/>
          <w:szCs w:val="22"/>
        </w:rPr>
        <w:t xml:space="preserve"> &amp; and in order to properly </w:t>
      </w:r>
      <w:r w:rsidR="000C7697" w:rsidRPr="0015795D">
        <w:rPr>
          <w:rFonts w:ascii="Bookman Old Style" w:hAnsi="Bookman Old Style"/>
          <w:color w:val="FF0000"/>
          <w:sz w:val="22"/>
          <w:szCs w:val="22"/>
        </w:rPr>
        <w:t>execute “first come first serve” receipt of applications</w:t>
      </w:r>
      <w:r w:rsidRPr="0015795D">
        <w:rPr>
          <w:rFonts w:ascii="Bookman Old Style" w:hAnsi="Bookman Old Style"/>
          <w:color w:val="FF0000"/>
          <w:sz w:val="22"/>
          <w:szCs w:val="22"/>
        </w:rPr>
        <w:t>, NEFT payments/ online payments will not be acceptable.</w:t>
      </w:r>
    </w:p>
    <w:p w14:paraId="5E7E7D13" w14:textId="77777777" w:rsidR="00227253" w:rsidRPr="00513E4C" w:rsidRDefault="00227253" w:rsidP="00D15FE8">
      <w:pPr>
        <w:pStyle w:val="NoSpacing"/>
        <w:numPr>
          <w:ilvl w:val="0"/>
          <w:numId w:val="11"/>
        </w:numPr>
        <w:tabs>
          <w:tab w:val="left" w:pos="1134"/>
        </w:tabs>
        <w:suppressAutoHyphens/>
        <w:autoSpaceDN w:val="0"/>
        <w:spacing w:line="276" w:lineRule="auto"/>
        <w:jc w:val="both"/>
        <w:textAlignment w:val="baseline"/>
        <w:rPr>
          <w:rFonts w:ascii="Bookman Old Style" w:hAnsi="Bookman Old Style"/>
          <w:sz w:val="22"/>
          <w:szCs w:val="22"/>
        </w:rPr>
      </w:pPr>
      <w:r w:rsidRPr="00894A62">
        <w:rPr>
          <w:rFonts w:ascii="Bookman Old Style" w:hAnsi="Bookman Old Style"/>
          <w:color w:val="000000" w:themeColor="text1"/>
          <w:sz w:val="22"/>
          <w:szCs w:val="22"/>
        </w:rPr>
        <w:t xml:space="preserve"> FIEO will issue Visa Recommendation Letter to two representatives (as declared in the appl</w:t>
      </w:r>
      <w:r w:rsidR="00582CE4">
        <w:rPr>
          <w:rFonts w:ascii="Bookman Old Style" w:hAnsi="Bookman Old Style"/>
          <w:color w:val="000000" w:themeColor="text1"/>
          <w:sz w:val="22"/>
          <w:szCs w:val="22"/>
        </w:rPr>
        <w:t>ication form ) for</w:t>
      </w:r>
      <w:r w:rsidRPr="00894A62">
        <w:rPr>
          <w:rFonts w:ascii="Bookman Old Style" w:hAnsi="Bookman Old Style"/>
          <w:color w:val="000000" w:themeColor="text1"/>
          <w:sz w:val="22"/>
          <w:szCs w:val="22"/>
        </w:rPr>
        <w:t xml:space="preserve"> each applicant </w:t>
      </w:r>
      <w:r w:rsidR="0090309F" w:rsidRPr="00894A62">
        <w:rPr>
          <w:rFonts w:ascii="Bookman Old Style" w:hAnsi="Bookman Old Style"/>
          <w:color w:val="000000" w:themeColor="text1"/>
          <w:sz w:val="22"/>
          <w:szCs w:val="22"/>
        </w:rPr>
        <w:t>company.</w:t>
      </w:r>
      <w:r w:rsidR="0090309F">
        <w:rPr>
          <w:rFonts w:ascii="Bookman Old Style" w:hAnsi="Bookman Old Style"/>
          <w:color w:val="000000" w:themeColor="text1"/>
          <w:sz w:val="22"/>
          <w:szCs w:val="22"/>
        </w:rPr>
        <w:t xml:space="preserve"> </w:t>
      </w:r>
      <w:r w:rsidR="0090309F" w:rsidRPr="00513E4C">
        <w:rPr>
          <w:rFonts w:ascii="Bookman Old Style" w:hAnsi="Bookman Old Style"/>
          <w:sz w:val="22"/>
          <w:szCs w:val="22"/>
        </w:rPr>
        <w:t>No change in representatives or request for additional representatives will be allowed after the stipulated date.</w:t>
      </w:r>
      <w:r w:rsidR="0015795D">
        <w:rPr>
          <w:rFonts w:ascii="Bookman Old Style" w:hAnsi="Bookman Old Style"/>
          <w:sz w:val="22"/>
          <w:szCs w:val="22"/>
        </w:rPr>
        <w:t xml:space="preserve"> </w:t>
      </w:r>
      <w:r w:rsidR="0033360F">
        <w:rPr>
          <w:rFonts w:ascii="Bookman Old Style" w:hAnsi="Bookman Old Style"/>
          <w:sz w:val="22"/>
          <w:szCs w:val="22"/>
        </w:rPr>
        <w:t xml:space="preserve">However, </w:t>
      </w:r>
      <w:r w:rsidR="0015795D">
        <w:rPr>
          <w:rFonts w:ascii="Bookman Old Style" w:hAnsi="Bookman Old Style"/>
          <w:sz w:val="22"/>
          <w:szCs w:val="22"/>
        </w:rPr>
        <w:t>FIEO does not gu</w:t>
      </w:r>
      <w:r w:rsidR="00183966">
        <w:rPr>
          <w:rFonts w:ascii="Bookman Old Style" w:hAnsi="Bookman Old Style"/>
          <w:sz w:val="22"/>
          <w:szCs w:val="22"/>
        </w:rPr>
        <w:t>a</w:t>
      </w:r>
      <w:r w:rsidR="0015795D">
        <w:rPr>
          <w:rFonts w:ascii="Bookman Old Style" w:hAnsi="Bookman Old Style"/>
          <w:sz w:val="22"/>
          <w:szCs w:val="22"/>
        </w:rPr>
        <w:t>rantee visa issuance by Consulate.</w:t>
      </w:r>
    </w:p>
    <w:p w14:paraId="35913D03" w14:textId="77777777" w:rsidR="00227253" w:rsidRPr="00894A62"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894A62">
        <w:rPr>
          <w:rFonts w:ascii="Bookman Old Style" w:hAnsi="Bookman Old Style"/>
          <w:color w:val="000000" w:themeColor="text1"/>
          <w:sz w:val="22"/>
          <w:szCs w:val="22"/>
        </w:rPr>
        <w:t xml:space="preserve">Corner stalls are limited in numbers. The allotment of corner stalls will be at the discretion of FIEO and will be allotted as per policy of FIEO. Both Back and front corner stalls will be considered the same. In case of overbooking of corner stalls, the final decision lies at the discretion of FIEO. Those applicants who apply for corner stalls and </w:t>
      </w:r>
      <w:r w:rsidRPr="00894A62">
        <w:rPr>
          <w:rFonts w:ascii="Bookman Old Style" w:hAnsi="Bookman Old Style"/>
          <w:color w:val="000000" w:themeColor="text1"/>
          <w:sz w:val="22"/>
          <w:szCs w:val="22"/>
        </w:rPr>
        <w:lastRenderedPageBreak/>
        <w:t>do not get them will be refunded the excess amount after being allotted a standard stall if available.</w:t>
      </w:r>
    </w:p>
    <w:p w14:paraId="1FDE6047" w14:textId="77777777" w:rsidR="00227253" w:rsidRPr="00305107"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305107">
        <w:rPr>
          <w:rFonts w:ascii="Bookman Old Style" w:hAnsi="Bookman Old Style"/>
          <w:color w:val="000000" w:themeColor="text1"/>
          <w:sz w:val="22"/>
          <w:szCs w:val="22"/>
        </w:rPr>
        <w:t>Bulky furniture / Lar</w:t>
      </w:r>
      <w:r w:rsidR="00582CE4" w:rsidRPr="00305107">
        <w:rPr>
          <w:rFonts w:ascii="Bookman Old Style" w:hAnsi="Bookman Old Style"/>
          <w:color w:val="000000" w:themeColor="text1"/>
          <w:sz w:val="22"/>
          <w:szCs w:val="22"/>
        </w:rPr>
        <w:t>ge carpets will be allowed upto</w:t>
      </w:r>
      <w:r w:rsidRPr="00305107">
        <w:rPr>
          <w:rFonts w:ascii="Bookman Old Style" w:hAnsi="Bookman Old Style"/>
          <w:color w:val="000000" w:themeColor="text1"/>
          <w:sz w:val="22"/>
          <w:szCs w:val="22"/>
        </w:rPr>
        <w:t xml:space="preserve"> </w:t>
      </w:r>
      <w:r w:rsidR="00582CE4" w:rsidRPr="00305107">
        <w:rPr>
          <w:rFonts w:ascii="Bookman Old Style" w:hAnsi="Bookman Old Style"/>
          <w:color w:val="000000" w:themeColor="text1"/>
          <w:sz w:val="22"/>
          <w:szCs w:val="22"/>
        </w:rPr>
        <w:t xml:space="preserve">8 </w:t>
      </w:r>
      <w:r w:rsidRPr="00305107">
        <w:rPr>
          <w:rFonts w:ascii="Bookman Old Style" w:hAnsi="Bookman Old Style"/>
          <w:color w:val="000000" w:themeColor="text1"/>
          <w:sz w:val="22"/>
          <w:szCs w:val="22"/>
        </w:rPr>
        <w:t>stalls per company. Photos of their products showing the size of their exhibits must be submitted with application.</w:t>
      </w:r>
    </w:p>
    <w:p w14:paraId="31204282" w14:textId="77777777" w:rsidR="00D53415" w:rsidRDefault="00227253" w:rsidP="00D53415">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305107">
        <w:rPr>
          <w:rFonts w:ascii="Bookman Old Style" w:hAnsi="Bookman Old Style"/>
          <w:color w:val="000000" w:themeColor="text1"/>
          <w:sz w:val="22"/>
          <w:szCs w:val="22"/>
        </w:rPr>
        <w:t xml:space="preserve">Due to limited stalls and paucity of time, stall allocation will be at the discretion of FIEO and no complaints will be entertained. </w:t>
      </w:r>
    </w:p>
    <w:p w14:paraId="3DA45057" w14:textId="77777777" w:rsidR="00227253" w:rsidRPr="00D53415" w:rsidRDefault="00227253" w:rsidP="00D53415">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D53415">
        <w:rPr>
          <w:rFonts w:ascii="Bookman Old Style" w:hAnsi="Bookman Old Style"/>
          <w:b/>
          <w:color w:val="000000" w:themeColor="text1"/>
          <w:sz w:val="22"/>
          <w:szCs w:val="22"/>
        </w:rPr>
        <w:t>In the past years, the organizers have changed the floor plan few days before the event. This may happen this year also. Under such a situation, allotted stall numbers and positions may change. No complaints or refunds will be entertained in such cases also.</w:t>
      </w:r>
    </w:p>
    <w:p w14:paraId="63AAEEA6" w14:textId="77777777" w:rsidR="00227253"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894A62">
        <w:rPr>
          <w:rFonts w:ascii="Bookman Old Style" w:hAnsi="Bookman Old Style"/>
          <w:color w:val="000000" w:themeColor="text1"/>
          <w:sz w:val="22"/>
          <w:szCs w:val="22"/>
        </w:rPr>
        <w:t>Any request for additional furniture, lights made by an applicant after the last date requi</w:t>
      </w:r>
      <w:r w:rsidR="00A70DE0">
        <w:rPr>
          <w:rFonts w:ascii="Bookman Old Style" w:hAnsi="Bookman Old Style"/>
          <w:color w:val="000000" w:themeColor="text1"/>
          <w:sz w:val="22"/>
          <w:szCs w:val="22"/>
        </w:rPr>
        <w:t xml:space="preserve">red for a stall by an applicant, </w:t>
      </w:r>
      <w:r w:rsidR="00552AC7">
        <w:rPr>
          <w:rFonts w:ascii="Bookman Old Style" w:hAnsi="Bookman Old Style"/>
          <w:color w:val="000000" w:themeColor="text1"/>
          <w:sz w:val="22"/>
          <w:szCs w:val="22"/>
        </w:rPr>
        <w:t xml:space="preserve">will </w:t>
      </w:r>
      <w:r w:rsidRPr="00894A62">
        <w:rPr>
          <w:rFonts w:ascii="Bookman Old Style" w:hAnsi="Bookman Old Style"/>
          <w:color w:val="000000" w:themeColor="text1"/>
          <w:sz w:val="22"/>
          <w:szCs w:val="22"/>
        </w:rPr>
        <w:t>be the sole responsibility of the</w:t>
      </w:r>
      <w:r w:rsidR="008E3C67">
        <w:rPr>
          <w:rFonts w:ascii="Bookman Old Style" w:hAnsi="Bookman Old Style"/>
          <w:color w:val="000000" w:themeColor="text1"/>
          <w:sz w:val="22"/>
          <w:szCs w:val="22"/>
        </w:rPr>
        <w:t xml:space="preserve"> participant and must be</w:t>
      </w:r>
      <w:r w:rsidRPr="00894A62">
        <w:rPr>
          <w:rFonts w:ascii="Bookman Old Style" w:hAnsi="Bookman Old Style"/>
          <w:color w:val="000000" w:themeColor="text1"/>
          <w:sz w:val="22"/>
          <w:szCs w:val="22"/>
        </w:rPr>
        <w:t xml:space="preserve"> hired by the participant directly from the vendor at the venue. These shall be paid for by the participant company directly to the vendor.</w:t>
      </w:r>
    </w:p>
    <w:p w14:paraId="2F92365D" w14:textId="77777777" w:rsidR="00305107" w:rsidRPr="00894A62" w:rsidRDefault="00305107"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Pr>
          <w:rFonts w:ascii="Bookman Old Style" w:hAnsi="Bookman Old Style"/>
          <w:color w:val="000000" w:themeColor="text1"/>
          <w:sz w:val="22"/>
          <w:szCs w:val="22"/>
        </w:rPr>
        <w:t xml:space="preserve">Participants must be present at the venue for stall hand over on the date </w:t>
      </w:r>
      <w:r w:rsidR="00EA682B">
        <w:rPr>
          <w:rFonts w:ascii="Bookman Old Style" w:hAnsi="Bookman Old Style"/>
          <w:color w:val="000000" w:themeColor="text1"/>
          <w:sz w:val="22"/>
          <w:szCs w:val="22"/>
        </w:rPr>
        <w:t xml:space="preserve">and time </w:t>
      </w:r>
      <w:r>
        <w:rPr>
          <w:rFonts w:ascii="Bookman Old Style" w:hAnsi="Bookman Old Style"/>
          <w:color w:val="000000" w:themeColor="text1"/>
          <w:sz w:val="22"/>
          <w:szCs w:val="22"/>
        </w:rPr>
        <w:t>that will be informed to selected participants.</w:t>
      </w:r>
    </w:p>
    <w:p w14:paraId="173C6262" w14:textId="77777777" w:rsidR="00227253" w:rsidRPr="00894A62" w:rsidRDefault="00227253" w:rsidP="00D15FE8">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894A62">
        <w:rPr>
          <w:rFonts w:ascii="Bookman Old Style" w:hAnsi="Bookman Old Style"/>
          <w:color w:val="000000" w:themeColor="text1"/>
          <w:sz w:val="22"/>
          <w:szCs w:val="22"/>
        </w:rPr>
        <w:t>Those companies and their representatives who have been blacklisted in earlier events of FIEO will not be entertained for participation.</w:t>
      </w:r>
    </w:p>
    <w:p w14:paraId="0296FFDB" w14:textId="77777777" w:rsidR="00227253" w:rsidRPr="00B23549" w:rsidRDefault="00227253" w:rsidP="007F3946">
      <w:pPr>
        <w:pStyle w:val="NoSpacing"/>
        <w:numPr>
          <w:ilvl w:val="0"/>
          <w:numId w:val="11"/>
        </w:numPr>
        <w:suppressAutoHyphens/>
        <w:autoSpaceDN w:val="0"/>
        <w:spacing w:line="276" w:lineRule="auto"/>
        <w:jc w:val="both"/>
        <w:textAlignment w:val="baseline"/>
        <w:rPr>
          <w:rFonts w:ascii="Bookman Old Style" w:hAnsi="Bookman Old Style"/>
          <w:color w:val="000000" w:themeColor="text1"/>
          <w:sz w:val="22"/>
          <w:szCs w:val="22"/>
        </w:rPr>
      </w:pPr>
      <w:r w:rsidRPr="00B23549">
        <w:rPr>
          <w:rFonts w:ascii="Bookman Old Style" w:hAnsi="Bookman Old Style"/>
          <w:color w:val="000000" w:themeColor="text1"/>
          <w:sz w:val="22"/>
          <w:szCs w:val="22"/>
        </w:rPr>
        <w:t>All expenses with regard to boarding/ lodging, fooding, visa &amp; travel of participants have to borne by the participant.</w:t>
      </w:r>
      <w:r w:rsidR="00562FF6" w:rsidRPr="00B23549">
        <w:rPr>
          <w:rFonts w:ascii="Bookman Old Style" w:hAnsi="Bookman Old Style"/>
          <w:color w:val="000000" w:themeColor="text1"/>
          <w:sz w:val="22"/>
          <w:szCs w:val="22"/>
        </w:rPr>
        <w:t xml:space="preserve"> FIEO will provide ONE</w:t>
      </w:r>
      <w:r w:rsidR="00A761F0" w:rsidRPr="00B23549">
        <w:rPr>
          <w:rFonts w:ascii="Bookman Old Style" w:hAnsi="Bookman Old Style"/>
          <w:color w:val="000000" w:themeColor="text1"/>
          <w:sz w:val="22"/>
          <w:szCs w:val="22"/>
        </w:rPr>
        <w:t xml:space="preserve"> Indian vegetarian lunch packet </w:t>
      </w:r>
      <w:r w:rsidR="00562FF6" w:rsidRPr="00B23549">
        <w:rPr>
          <w:rFonts w:ascii="Bookman Old Style" w:hAnsi="Bookman Old Style"/>
          <w:color w:val="000000" w:themeColor="text1"/>
          <w:sz w:val="22"/>
          <w:szCs w:val="22"/>
        </w:rPr>
        <w:t xml:space="preserve">per booth </w:t>
      </w:r>
      <w:r w:rsidR="00A761F0" w:rsidRPr="00B23549">
        <w:rPr>
          <w:rFonts w:ascii="Bookman Old Style" w:hAnsi="Bookman Old Style"/>
          <w:color w:val="000000" w:themeColor="text1"/>
          <w:sz w:val="22"/>
          <w:szCs w:val="22"/>
        </w:rPr>
        <w:t xml:space="preserve">everyday </w:t>
      </w:r>
      <w:r w:rsidR="00562FF6" w:rsidRPr="00B23549">
        <w:rPr>
          <w:rFonts w:ascii="Bookman Old Style" w:hAnsi="Bookman Old Style"/>
          <w:color w:val="000000" w:themeColor="text1"/>
          <w:sz w:val="22"/>
          <w:szCs w:val="22"/>
        </w:rPr>
        <w:t xml:space="preserve">from June </w:t>
      </w:r>
      <w:r w:rsidR="007F3946" w:rsidRPr="007F3946">
        <w:rPr>
          <w:rFonts w:ascii="Bookman Old Style" w:hAnsi="Bookman Old Style"/>
          <w:color w:val="000000" w:themeColor="text1"/>
          <w:sz w:val="22"/>
          <w:szCs w:val="22"/>
        </w:rPr>
        <w:t>June 12-18, 2019</w:t>
      </w:r>
      <w:r w:rsidR="00562FF6" w:rsidRPr="00B23549">
        <w:rPr>
          <w:rFonts w:ascii="Bookman Old Style" w:hAnsi="Bookman Old Style"/>
          <w:color w:val="000000" w:themeColor="text1"/>
          <w:sz w:val="22"/>
          <w:szCs w:val="22"/>
        </w:rPr>
        <w:t>. Additional lunch required by any applicant must be booked with the requisite additional payment while submission of application.</w:t>
      </w:r>
    </w:p>
    <w:p w14:paraId="75E21526" w14:textId="77777777" w:rsidR="00D53415" w:rsidRPr="00766454" w:rsidRDefault="00227253" w:rsidP="00766454">
      <w:pPr>
        <w:pStyle w:val="ListParagraph"/>
        <w:numPr>
          <w:ilvl w:val="0"/>
          <w:numId w:val="11"/>
        </w:numPr>
        <w:spacing w:line="276" w:lineRule="auto"/>
        <w:contextualSpacing w:val="0"/>
        <w:jc w:val="both"/>
        <w:rPr>
          <w:rFonts w:ascii="Bookman Old Style" w:hAnsi="Bookman Old Style"/>
          <w:color w:val="FF0000"/>
          <w:sz w:val="22"/>
          <w:szCs w:val="22"/>
        </w:rPr>
      </w:pPr>
      <w:r w:rsidRPr="00894A62">
        <w:rPr>
          <w:rFonts w:ascii="Bookman Old Style" w:hAnsi="Bookman Old Style"/>
          <w:color w:val="000000" w:themeColor="text1"/>
          <w:sz w:val="22"/>
          <w:szCs w:val="22"/>
        </w:rPr>
        <w:t xml:space="preserve">FIEO shall not be responsible for booking of hotels, clearance of goods at the customs or for getting VISA. </w:t>
      </w:r>
      <w:r w:rsidR="00FA3F15" w:rsidRPr="00B23549">
        <w:rPr>
          <w:rFonts w:ascii="Bookman Old Style" w:hAnsi="Bookman Old Style"/>
          <w:color w:val="000000" w:themeColor="text1"/>
          <w:sz w:val="22"/>
          <w:szCs w:val="22"/>
        </w:rPr>
        <w:t>You are advised to use the official logistics company</w:t>
      </w:r>
      <w:r w:rsidR="00FA0B16" w:rsidRPr="00B23549">
        <w:rPr>
          <w:rFonts w:ascii="Bookman Old Style" w:hAnsi="Bookman Old Style"/>
          <w:color w:val="000000" w:themeColor="text1"/>
        </w:rPr>
        <w:t>. Please get in touch with them in order to know the last date for shipping exhibits.</w:t>
      </w:r>
      <w:r w:rsidR="00766454">
        <w:rPr>
          <w:rFonts w:ascii="Bookman Old Style" w:hAnsi="Bookman Old Style"/>
          <w:color w:val="000000" w:themeColor="text1"/>
        </w:rPr>
        <w:br/>
      </w:r>
    </w:p>
    <w:p w14:paraId="7D525388" w14:textId="77777777" w:rsidR="00766454" w:rsidRPr="00766454" w:rsidRDefault="00766454" w:rsidP="00766454">
      <w:pPr>
        <w:ind w:left="1134"/>
        <w:jc w:val="both"/>
        <w:rPr>
          <w:rFonts w:ascii="Bookman Old Style" w:hAnsi="Bookman Old Style"/>
          <w:b/>
          <w:color w:val="000000" w:themeColor="text1"/>
        </w:rPr>
      </w:pPr>
      <w:r w:rsidRPr="00766454">
        <w:rPr>
          <w:rFonts w:ascii="Bookman Old Style" w:eastAsia="Times New Roman" w:hAnsi="Bookman Old Style" w:cs="Times New Roman"/>
          <w:b/>
          <w:color w:val="000000" w:themeColor="text1"/>
          <w:sz w:val="24"/>
          <w:szCs w:val="24"/>
          <w:lang w:val="en-US"/>
        </w:rPr>
        <w:t>Contact details of the official logistics company will be made available in FIEO’s website after April 4, 2019.</w:t>
      </w:r>
    </w:p>
    <w:p w14:paraId="5A5B7B92" w14:textId="77777777" w:rsidR="00227253" w:rsidRDefault="00FA3F15" w:rsidP="00D53415">
      <w:pPr>
        <w:pStyle w:val="ListParagraph"/>
        <w:spacing w:line="276" w:lineRule="auto"/>
        <w:ind w:left="1069"/>
        <w:contextualSpacing w:val="0"/>
        <w:jc w:val="both"/>
        <w:rPr>
          <w:rFonts w:ascii="Bookman Old Style" w:hAnsi="Bookman Old Style"/>
          <w:color w:val="000000" w:themeColor="text1"/>
        </w:rPr>
      </w:pPr>
      <w:r w:rsidRPr="00D53415">
        <w:rPr>
          <w:rFonts w:ascii="Bookman Old Style" w:hAnsi="Bookman Old Style"/>
          <w:color w:val="000000" w:themeColor="text1"/>
        </w:rPr>
        <w:t xml:space="preserve">However, the decision is solely of the </w:t>
      </w:r>
      <w:r w:rsidR="00B23549" w:rsidRPr="00D53415">
        <w:rPr>
          <w:rFonts w:ascii="Bookman Old Style" w:hAnsi="Bookman Old Style"/>
          <w:color w:val="000000" w:themeColor="text1"/>
        </w:rPr>
        <w:t xml:space="preserve">applicant </w:t>
      </w:r>
      <w:r w:rsidRPr="00D53415">
        <w:rPr>
          <w:rFonts w:ascii="Bookman Old Style" w:hAnsi="Bookman Old Style"/>
          <w:color w:val="000000" w:themeColor="text1"/>
        </w:rPr>
        <w:t>participant.</w:t>
      </w:r>
    </w:p>
    <w:p w14:paraId="02A070ED" w14:textId="77777777" w:rsidR="00D53415" w:rsidRPr="00D53415" w:rsidRDefault="00D53415" w:rsidP="00D53415">
      <w:pPr>
        <w:pStyle w:val="ListParagraph"/>
        <w:spacing w:line="276" w:lineRule="auto"/>
        <w:ind w:left="1069"/>
        <w:contextualSpacing w:val="0"/>
        <w:jc w:val="both"/>
        <w:rPr>
          <w:rFonts w:ascii="Bookman Old Style" w:hAnsi="Bookman Old Style"/>
          <w:color w:val="000000" w:themeColor="text1"/>
        </w:rPr>
      </w:pPr>
    </w:p>
    <w:p w14:paraId="6018E240" w14:textId="77777777" w:rsidR="00F274A3" w:rsidRPr="00B23549" w:rsidRDefault="00F274A3" w:rsidP="00D53415">
      <w:pPr>
        <w:pStyle w:val="ListParagraph"/>
        <w:numPr>
          <w:ilvl w:val="0"/>
          <w:numId w:val="11"/>
        </w:numPr>
        <w:ind w:left="1134" w:hanging="425"/>
        <w:jc w:val="both"/>
        <w:rPr>
          <w:rFonts w:ascii="Bookman Old Style" w:hAnsi="Bookman Old Style"/>
          <w:b/>
        </w:rPr>
      </w:pPr>
      <w:r w:rsidRPr="00B23549">
        <w:rPr>
          <w:rFonts w:ascii="Bookman Old Style" w:hAnsi="Bookman Old Style"/>
        </w:rPr>
        <w:t xml:space="preserve">Submission of application and payment does not guarantee stall allotment.  </w:t>
      </w:r>
      <w:r w:rsidRPr="00A16AF8">
        <w:rPr>
          <w:rFonts w:ascii="Bookman Old Style" w:hAnsi="Bookman Old Style"/>
          <w:color w:val="000000" w:themeColor="text1"/>
        </w:rPr>
        <w:t>Booths will be allotted only after a process of selection based on the qualifying criterion and on first come first serve basis.</w:t>
      </w:r>
      <w:r w:rsidRPr="00B23549">
        <w:rPr>
          <w:rFonts w:ascii="Bookman Old Style" w:hAnsi="Bookman Old Style"/>
        </w:rPr>
        <w:t xml:space="preserve"> </w:t>
      </w:r>
      <w:r w:rsidRPr="00B23549">
        <w:rPr>
          <w:rFonts w:ascii="Bookman Old Style" w:hAnsi="Bookman Old Style"/>
          <w:color w:val="000000" w:themeColor="text1"/>
        </w:rPr>
        <w:t xml:space="preserve">FIEO will exercise final discretion in this matter and no complaints will be entertained. </w:t>
      </w:r>
      <w:r w:rsidRPr="00B23549">
        <w:rPr>
          <w:rFonts w:ascii="Bookman Old Style" w:hAnsi="Bookman Old Style"/>
          <w:b/>
        </w:rPr>
        <w:t>A list of the selected</w:t>
      </w:r>
      <w:r w:rsidR="0055551D" w:rsidRPr="00B23549">
        <w:rPr>
          <w:rFonts w:ascii="Bookman Old Style" w:hAnsi="Bookman Old Style"/>
          <w:b/>
        </w:rPr>
        <w:t xml:space="preserve"> applicants will be uploaded</w:t>
      </w:r>
      <w:r w:rsidR="00D86196" w:rsidRPr="00B23549">
        <w:rPr>
          <w:rFonts w:ascii="Bookman Old Style" w:hAnsi="Bookman Old Style"/>
          <w:b/>
        </w:rPr>
        <w:t xml:space="preserve"> on</w:t>
      </w:r>
      <w:r w:rsidR="000F2754" w:rsidRPr="00B23549">
        <w:rPr>
          <w:rFonts w:ascii="Bookman Old Style" w:hAnsi="Bookman Old Style"/>
          <w:b/>
        </w:rPr>
        <w:t xml:space="preserve"> the</w:t>
      </w:r>
      <w:r w:rsidR="00D86196" w:rsidRPr="00B23549">
        <w:rPr>
          <w:rFonts w:ascii="Bookman Old Style" w:hAnsi="Bookman Old Style"/>
          <w:b/>
        </w:rPr>
        <w:t xml:space="preserve"> </w:t>
      </w:r>
      <w:r w:rsidR="007110AC">
        <w:rPr>
          <w:rFonts w:ascii="Bookman Old Style" w:hAnsi="Bookman Old Style"/>
          <w:b/>
        </w:rPr>
        <w:t>10</w:t>
      </w:r>
      <w:r w:rsidR="007110AC" w:rsidRPr="007110AC">
        <w:rPr>
          <w:rFonts w:ascii="Bookman Old Style" w:hAnsi="Bookman Old Style"/>
          <w:b/>
          <w:vertAlign w:val="superscript"/>
        </w:rPr>
        <w:t>th</w:t>
      </w:r>
      <w:r w:rsidR="007110AC">
        <w:rPr>
          <w:rFonts w:ascii="Bookman Old Style" w:hAnsi="Bookman Old Style"/>
          <w:b/>
        </w:rPr>
        <w:t xml:space="preserve"> May</w:t>
      </w:r>
      <w:r w:rsidRPr="00B23549">
        <w:rPr>
          <w:rFonts w:ascii="Bookman Old Style" w:hAnsi="Bookman Old Style"/>
          <w:b/>
        </w:rPr>
        <w:t>, 201</w:t>
      </w:r>
      <w:r w:rsidR="00820BB6">
        <w:rPr>
          <w:rFonts w:ascii="Bookman Old Style" w:hAnsi="Bookman Old Style"/>
          <w:b/>
        </w:rPr>
        <w:t>9</w:t>
      </w:r>
      <w:r w:rsidRPr="00B23549">
        <w:rPr>
          <w:rFonts w:ascii="Bookman Old Style" w:hAnsi="Bookman Old Style"/>
          <w:b/>
        </w:rPr>
        <w:t xml:space="preserve"> on our website </w:t>
      </w:r>
      <w:hyperlink r:id="rId10" w:history="1">
        <w:r w:rsidRPr="00B23549">
          <w:rPr>
            <w:rStyle w:val="Hyperlink"/>
            <w:rFonts w:ascii="Bookman Old Style" w:hAnsi="Bookman Old Style"/>
            <w:b/>
            <w:color w:val="auto"/>
            <w:sz w:val="22"/>
            <w:szCs w:val="22"/>
          </w:rPr>
          <w:t>www.fieo.org</w:t>
        </w:r>
      </w:hyperlink>
      <w:r w:rsidRPr="00B23549">
        <w:rPr>
          <w:rFonts w:ascii="Bookman Old Style" w:hAnsi="Bookman Old Style"/>
          <w:b/>
        </w:rPr>
        <w:t xml:space="preserve"> </w:t>
      </w:r>
      <w:r w:rsidR="00A70DE0" w:rsidRPr="00B23549">
        <w:rPr>
          <w:rFonts w:ascii="Bookman Old Style" w:hAnsi="Bookman Old Style"/>
          <w:b/>
        </w:rPr>
        <w:t xml:space="preserve"> </w:t>
      </w:r>
      <w:r w:rsidRPr="00B23549">
        <w:rPr>
          <w:rFonts w:ascii="Bookman Old Style" w:hAnsi="Bookman Old Style"/>
          <w:b/>
        </w:rPr>
        <w:t>under “Forthcoming</w:t>
      </w:r>
      <w:r w:rsidRPr="00B23549">
        <w:rPr>
          <w:rFonts w:ascii="Bookman Old Style" w:hAnsi="Bookman Old Style"/>
          <w:b/>
          <w:color w:val="000000" w:themeColor="text1"/>
        </w:rPr>
        <w:t xml:space="preserve"> International Events</w:t>
      </w:r>
      <w:r w:rsidR="00E57671" w:rsidRPr="00B23549">
        <w:rPr>
          <w:rFonts w:ascii="Bookman Old Style" w:hAnsi="Bookman Old Style"/>
          <w:b/>
          <w:color w:val="000000" w:themeColor="text1"/>
        </w:rPr>
        <w:t>”-</w:t>
      </w:r>
      <w:r w:rsidRPr="00B23549">
        <w:rPr>
          <w:rFonts w:ascii="Bookman Old Style" w:hAnsi="Bookman Old Style"/>
          <w:b/>
          <w:color w:val="000000" w:themeColor="text1"/>
        </w:rPr>
        <w:t xml:space="preserve"> </w:t>
      </w:r>
      <w:r w:rsidR="00CD3CFD">
        <w:rPr>
          <w:rFonts w:ascii="Bookman Old Style" w:hAnsi="Bookman Old Style"/>
          <w:b/>
          <w:bCs/>
        </w:rPr>
        <w:t>2019</w:t>
      </w:r>
      <w:r w:rsidR="0090309F" w:rsidRPr="00B23549">
        <w:rPr>
          <w:rFonts w:ascii="Bookman Old Style" w:hAnsi="Bookman Old Style"/>
          <w:b/>
          <w:bCs/>
        </w:rPr>
        <w:t xml:space="preserve"> </w:t>
      </w:r>
      <w:r w:rsidR="00CD3CFD" w:rsidRPr="00CD3CFD">
        <w:rPr>
          <w:rFonts w:ascii="Bookman Old Style" w:hAnsi="Bookman Old Style"/>
          <w:b/>
          <w:bCs/>
        </w:rPr>
        <w:t>South &amp; South East Asia Commodity Expo and Investment Fair (SSACEIF)</w:t>
      </w:r>
      <w:r w:rsidR="000F2754" w:rsidRPr="00B23549">
        <w:rPr>
          <w:rFonts w:ascii="Bookman Old Style" w:hAnsi="Bookman Old Style"/>
          <w:b/>
          <w:bCs/>
        </w:rPr>
        <w:t>.</w:t>
      </w:r>
    </w:p>
    <w:p w14:paraId="35ACAD42" w14:textId="77777777" w:rsidR="00F274A3" w:rsidRPr="00AD3B26" w:rsidRDefault="00F274A3" w:rsidP="00D15FE8">
      <w:pPr>
        <w:pStyle w:val="ListParagraph"/>
        <w:numPr>
          <w:ilvl w:val="0"/>
          <w:numId w:val="11"/>
        </w:numPr>
        <w:spacing w:line="276" w:lineRule="auto"/>
        <w:contextualSpacing w:val="0"/>
        <w:jc w:val="both"/>
        <w:rPr>
          <w:rFonts w:ascii="Bookman Old Style" w:hAnsi="Bookman Old Style"/>
          <w:color w:val="000000" w:themeColor="text1"/>
          <w:sz w:val="22"/>
          <w:szCs w:val="22"/>
        </w:rPr>
      </w:pPr>
      <w:r w:rsidRPr="00AD3B26">
        <w:rPr>
          <w:rFonts w:ascii="Bookman Old Style" w:hAnsi="Bookman Old Style"/>
          <w:color w:val="000000" w:themeColor="text1"/>
          <w:sz w:val="22"/>
          <w:szCs w:val="22"/>
        </w:rPr>
        <w:t xml:space="preserve">Any queries pertaining to this event must be mailed to : </w:t>
      </w:r>
      <w:r w:rsidR="00A16AF8">
        <w:rPr>
          <w:rFonts w:ascii="Bookman Old Style" w:hAnsi="Bookman Old Style"/>
          <w:color w:val="000000" w:themeColor="text1"/>
          <w:sz w:val="22"/>
          <w:szCs w:val="22"/>
        </w:rPr>
        <w:t>Kunming</w:t>
      </w:r>
      <w:r w:rsidR="00AD3B26" w:rsidRPr="00AD3B26">
        <w:rPr>
          <w:rFonts w:ascii="Bookman Old Style" w:hAnsi="Bookman Old Style"/>
          <w:color w:val="000000" w:themeColor="text1"/>
          <w:sz w:val="22"/>
          <w:szCs w:val="22"/>
        </w:rPr>
        <w:t>@fieo.org</w:t>
      </w:r>
    </w:p>
    <w:p w14:paraId="3C7F9F0F" w14:textId="77777777" w:rsidR="00227253" w:rsidRPr="00894A62" w:rsidRDefault="00227253" w:rsidP="007833F6">
      <w:pPr>
        <w:pStyle w:val="NoSpacing"/>
        <w:spacing w:line="276" w:lineRule="auto"/>
        <w:ind w:left="720"/>
        <w:jc w:val="both"/>
        <w:rPr>
          <w:rFonts w:ascii="Bookman Old Style" w:hAnsi="Bookman Old Style"/>
          <w:color w:val="000000" w:themeColor="text1"/>
          <w:sz w:val="22"/>
          <w:szCs w:val="22"/>
        </w:rPr>
      </w:pPr>
    </w:p>
    <w:p w14:paraId="0705D360" w14:textId="77777777" w:rsidR="00FE13DD" w:rsidRPr="00487BEE" w:rsidRDefault="00894A62" w:rsidP="007833F6">
      <w:pPr>
        <w:pStyle w:val="NoSpacing"/>
        <w:spacing w:line="276" w:lineRule="auto"/>
        <w:ind w:left="720"/>
        <w:jc w:val="center"/>
        <w:rPr>
          <w:rFonts w:asciiTheme="majorHAnsi" w:hAnsiTheme="majorHAnsi"/>
          <w:b/>
          <w:color w:val="000000" w:themeColor="text1"/>
          <w:sz w:val="28"/>
          <w:szCs w:val="28"/>
        </w:rPr>
      </w:pPr>
      <w:r>
        <w:rPr>
          <w:rFonts w:asciiTheme="majorHAnsi" w:hAnsiTheme="majorHAnsi"/>
          <w:b/>
          <w:color w:val="000000" w:themeColor="text1"/>
          <w:sz w:val="28"/>
          <w:szCs w:val="28"/>
        </w:rPr>
        <w:t>*****************</w:t>
      </w:r>
    </w:p>
    <w:sectPr w:rsidR="00FE13DD" w:rsidRPr="00487BEE" w:rsidSect="000C7BA4">
      <w:headerReference w:type="defaul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51DB2" w14:textId="77777777" w:rsidR="00B92BEF" w:rsidRDefault="00B92BEF" w:rsidP="00FE13DD">
      <w:pPr>
        <w:spacing w:after="0" w:line="240" w:lineRule="auto"/>
      </w:pPr>
      <w:r>
        <w:separator/>
      </w:r>
    </w:p>
  </w:endnote>
  <w:endnote w:type="continuationSeparator" w:id="0">
    <w:p w14:paraId="4B9BC623" w14:textId="77777777" w:rsidR="00B92BEF" w:rsidRDefault="00B92BEF" w:rsidP="00FE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CF96F" w14:textId="77777777" w:rsidR="00B92BEF" w:rsidRDefault="00B92BEF" w:rsidP="00FE13DD">
      <w:pPr>
        <w:spacing w:after="0" w:line="240" w:lineRule="auto"/>
      </w:pPr>
      <w:r>
        <w:separator/>
      </w:r>
    </w:p>
  </w:footnote>
  <w:footnote w:type="continuationSeparator" w:id="0">
    <w:p w14:paraId="04859521" w14:textId="77777777" w:rsidR="00B92BEF" w:rsidRDefault="00B92BEF" w:rsidP="00FE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97766"/>
      <w:docPartObj>
        <w:docPartGallery w:val="Page Numbers (Top of Page)"/>
        <w:docPartUnique/>
      </w:docPartObj>
    </w:sdtPr>
    <w:sdtEndPr/>
    <w:sdtContent>
      <w:p w14:paraId="47368376" w14:textId="77777777" w:rsidR="00FE13DD" w:rsidRDefault="005E1141">
        <w:pPr>
          <w:pStyle w:val="Header"/>
          <w:jc w:val="center"/>
        </w:pPr>
        <w:r>
          <w:fldChar w:fldCharType="begin"/>
        </w:r>
        <w:r>
          <w:instrText xml:space="preserve"> PAGE   \* MERGEFORMAT </w:instrText>
        </w:r>
        <w:r>
          <w:fldChar w:fldCharType="separate"/>
        </w:r>
        <w:r w:rsidR="00766454">
          <w:rPr>
            <w:noProof/>
          </w:rPr>
          <w:t>3</w:t>
        </w:r>
        <w:r>
          <w:rPr>
            <w:noProof/>
          </w:rPr>
          <w:fldChar w:fldCharType="end"/>
        </w:r>
      </w:p>
    </w:sdtContent>
  </w:sdt>
  <w:p w14:paraId="115E124C" w14:textId="77777777" w:rsidR="00FE13DD" w:rsidRDefault="00FE1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F2499"/>
    <w:multiLevelType w:val="hybridMultilevel"/>
    <w:tmpl w:val="4E80FC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D10BF6"/>
    <w:multiLevelType w:val="hybridMultilevel"/>
    <w:tmpl w:val="F8A6BB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2960CC"/>
    <w:multiLevelType w:val="hybridMultilevel"/>
    <w:tmpl w:val="6D024984"/>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E12359"/>
    <w:multiLevelType w:val="multilevel"/>
    <w:tmpl w:val="B38EDFF8"/>
    <w:styleLink w:val="WWNum14"/>
    <w:lvl w:ilvl="0">
      <w:start w:val="1"/>
      <w:numFmt w:val="decimal"/>
      <w:lvlText w:val="%1."/>
      <w:lvlJc w:val="left"/>
      <w:rPr>
        <w:rFonts w:ascii="Garamond" w:eastAsia="Calibri" w:hAnsi="Garamond"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2EFB04F6"/>
    <w:multiLevelType w:val="hybridMultilevel"/>
    <w:tmpl w:val="6F48A1BA"/>
    <w:lvl w:ilvl="0" w:tplc="C9E050BC">
      <w:start w:val="1"/>
      <w:numFmt w:val="decimal"/>
      <w:lvlText w:val="%1."/>
      <w:lvlJc w:val="left"/>
      <w:pPr>
        <w:ind w:left="1069"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A93BBE"/>
    <w:multiLevelType w:val="hybridMultilevel"/>
    <w:tmpl w:val="3F88A38C"/>
    <w:lvl w:ilvl="0" w:tplc="9866008C">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40C03A94"/>
    <w:multiLevelType w:val="hybridMultilevel"/>
    <w:tmpl w:val="4B8CA298"/>
    <w:lvl w:ilvl="0" w:tplc="53A2D51A">
      <w:start w:val="1"/>
      <w:numFmt w:val="upperRoman"/>
      <w:lvlText w:val="%1."/>
      <w:lvlJc w:val="right"/>
      <w:pPr>
        <w:ind w:left="2160" w:hanging="360"/>
      </w:pPr>
      <w:rPr>
        <w:b w:val="0"/>
        <w:color w:val="000000" w:themeColor="text1"/>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 w15:restartNumberingAfterBreak="0">
    <w:nsid w:val="44AE1BA4"/>
    <w:multiLevelType w:val="hybridMultilevel"/>
    <w:tmpl w:val="2928615E"/>
    <w:lvl w:ilvl="0" w:tplc="40090013">
      <w:start w:val="1"/>
      <w:numFmt w:val="upperRoman"/>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ED620C0"/>
    <w:multiLevelType w:val="hybridMultilevel"/>
    <w:tmpl w:val="4E44FD14"/>
    <w:lvl w:ilvl="0" w:tplc="25102F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576502F"/>
    <w:multiLevelType w:val="hybridMultilevel"/>
    <w:tmpl w:val="89FE660C"/>
    <w:lvl w:ilvl="0" w:tplc="2B18A034">
      <w:start w:val="1"/>
      <w:numFmt w:val="lowerRoman"/>
      <w:lvlText w:val="(%1)"/>
      <w:lvlJc w:val="left"/>
      <w:pPr>
        <w:ind w:left="1440" w:hanging="72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69B63E3B"/>
    <w:multiLevelType w:val="hybridMultilevel"/>
    <w:tmpl w:val="4DB811D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ED74343"/>
    <w:multiLevelType w:val="hybridMultilevel"/>
    <w:tmpl w:val="218C6316"/>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1"/>
  </w:num>
  <w:num w:numId="3">
    <w:abstractNumId w:val="5"/>
  </w:num>
  <w:num w:numId="4">
    <w:abstractNumId w:val="3"/>
  </w:num>
  <w:num w:numId="5">
    <w:abstractNumId w:val="0"/>
  </w:num>
  <w:num w:numId="6">
    <w:abstractNumId w:val="1"/>
  </w:num>
  <w:num w:numId="7">
    <w:abstractNumId w:val="6"/>
  </w:num>
  <w:num w:numId="8">
    <w:abstractNumId w:val="7"/>
  </w:num>
  <w:num w:numId="9">
    <w:abstractNumId w:val="10"/>
  </w:num>
  <w:num w:numId="10">
    <w:abstractNumId w:val="8"/>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253"/>
    <w:rsid w:val="00046EC9"/>
    <w:rsid w:val="000510F2"/>
    <w:rsid w:val="00057196"/>
    <w:rsid w:val="00076FE7"/>
    <w:rsid w:val="000A448B"/>
    <w:rsid w:val="000A5D43"/>
    <w:rsid w:val="000B39AF"/>
    <w:rsid w:val="000C7697"/>
    <w:rsid w:val="000C7BA4"/>
    <w:rsid w:val="000F2754"/>
    <w:rsid w:val="0015795D"/>
    <w:rsid w:val="00160A8B"/>
    <w:rsid w:val="00165EB7"/>
    <w:rsid w:val="00182978"/>
    <w:rsid w:val="00183966"/>
    <w:rsid w:val="00227253"/>
    <w:rsid w:val="00240BCD"/>
    <w:rsid w:val="00264F61"/>
    <w:rsid w:val="00270555"/>
    <w:rsid w:val="00286BA9"/>
    <w:rsid w:val="002F28D0"/>
    <w:rsid w:val="00305107"/>
    <w:rsid w:val="0033360F"/>
    <w:rsid w:val="003C0BB5"/>
    <w:rsid w:val="003C4C97"/>
    <w:rsid w:val="003C5590"/>
    <w:rsid w:val="00400462"/>
    <w:rsid w:val="00411831"/>
    <w:rsid w:val="004379FA"/>
    <w:rsid w:val="00454BD7"/>
    <w:rsid w:val="00487BEE"/>
    <w:rsid w:val="004930D8"/>
    <w:rsid w:val="004B24EB"/>
    <w:rsid w:val="005039DD"/>
    <w:rsid w:val="00513E4C"/>
    <w:rsid w:val="0052164D"/>
    <w:rsid w:val="00543D21"/>
    <w:rsid w:val="00552AC7"/>
    <w:rsid w:val="0055514C"/>
    <w:rsid w:val="0055551D"/>
    <w:rsid w:val="00562E08"/>
    <w:rsid w:val="00562FF6"/>
    <w:rsid w:val="00563528"/>
    <w:rsid w:val="00582CE4"/>
    <w:rsid w:val="00586B59"/>
    <w:rsid w:val="00590030"/>
    <w:rsid w:val="00590221"/>
    <w:rsid w:val="00591C46"/>
    <w:rsid w:val="00594465"/>
    <w:rsid w:val="005A30EA"/>
    <w:rsid w:val="005C6DE4"/>
    <w:rsid w:val="005D4CF6"/>
    <w:rsid w:val="005E1141"/>
    <w:rsid w:val="005E4047"/>
    <w:rsid w:val="0064435D"/>
    <w:rsid w:val="006837FD"/>
    <w:rsid w:val="00705134"/>
    <w:rsid w:val="007110AC"/>
    <w:rsid w:val="0073380B"/>
    <w:rsid w:val="00766454"/>
    <w:rsid w:val="00766C49"/>
    <w:rsid w:val="00771290"/>
    <w:rsid w:val="007833F6"/>
    <w:rsid w:val="007D1731"/>
    <w:rsid w:val="007D1BB9"/>
    <w:rsid w:val="007D2F24"/>
    <w:rsid w:val="007F3946"/>
    <w:rsid w:val="00820BB6"/>
    <w:rsid w:val="00823E2E"/>
    <w:rsid w:val="00894A62"/>
    <w:rsid w:val="008B1811"/>
    <w:rsid w:val="008C15E6"/>
    <w:rsid w:val="008E3C67"/>
    <w:rsid w:val="008F28C0"/>
    <w:rsid w:val="0090309F"/>
    <w:rsid w:val="0092095E"/>
    <w:rsid w:val="00945006"/>
    <w:rsid w:val="009662D3"/>
    <w:rsid w:val="00970357"/>
    <w:rsid w:val="009734B5"/>
    <w:rsid w:val="00993F6F"/>
    <w:rsid w:val="00994E50"/>
    <w:rsid w:val="009E553F"/>
    <w:rsid w:val="009F4503"/>
    <w:rsid w:val="00A02649"/>
    <w:rsid w:val="00A16AF8"/>
    <w:rsid w:val="00A24637"/>
    <w:rsid w:val="00A30B92"/>
    <w:rsid w:val="00A54FC3"/>
    <w:rsid w:val="00A70DE0"/>
    <w:rsid w:val="00A761F0"/>
    <w:rsid w:val="00A764BA"/>
    <w:rsid w:val="00AC6AAB"/>
    <w:rsid w:val="00AD3B26"/>
    <w:rsid w:val="00AF276B"/>
    <w:rsid w:val="00B153FA"/>
    <w:rsid w:val="00B21599"/>
    <w:rsid w:val="00B23549"/>
    <w:rsid w:val="00B77098"/>
    <w:rsid w:val="00B867ED"/>
    <w:rsid w:val="00B87073"/>
    <w:rsid w:val="00B92BEF"/>
    <w:rsid w:val="00BC4D5B"/>
    <w:rsid w:val="00BF6875"/>
    <w:rsid w:val="00C26A09"/>
    <w:rsid w:val="00C32D5A"/>
    <w:rsid w:val="00C46FFC"/>
    <w:rsid w:val="00C5415F"/>
    <w:rsid w:val="00C949AD"/>
    <w:rsid w:val="00CA0F55"/>
    <w:rsid w:val="00CD3CFD"/>
    <w:rsid w:val="00CE0C71"/>
    <w:rsid w:val="00CF7F6F"/>
    <w:rsid w:val="00D15FE8"/>
    <w:rsid w:val="00D46749"/>
    <w:rsid w:val="00D53415"/>
    <w:rsid w:val="00D81E4E"/>
    <w:rsid w:val="00D86196"/>
    <w:rsid w:val="00DA3690"/>
    <w:rsid w:val="00DB3857"/>
    <w:rsid w:val="00DC2A52"/>
    <w:rsid w:val="00DD6FEF"/>
    <w:rsid w:val="00E07539"/>
    <w:rsid w:val="00E23CD9"/>
    <w:rsid w:val="00E34413"/>
    <w:rsid w:val="00E57671"/>
    <w:rsid w:val="00E63318"/>
    <w:rsid w:val="00E81616"/>
    <w:rsid w:val="00EA682B"/>
    <w:rsid w:val="00EC09FB"/>
    <w:rsid w:val="00ED1EA6"/>
    <w:rsid w:val="00ED4027"/>
    <w:rsid w:val="00ED79F6"/>
    <w:rsid w:val="00EF5B04"/>
    <w:rsid w:val="00EF7F85"/>
    <w:rsid w:val="00F02EDA"/>
    <w:rsid w:val="00F152D5"/>
    <w:rsid w:val="00F16E57"/>
    <w:rsid w:val="00F274A3"/>
    <w:rsid w:val="00F3708D"/>
    <w:rsid w:val="00F659BD"/>
    <w:rsid w:val="00F808B1"/>
    <w:rsid w:val="00F87698"/>
    <w:rsid w:val="00FA0B16"/>
    <w:rsid w:val="00FA3F15"/>
    <w:rsid w:val="00FE13DD"/>
    <w:rsid w:val="00FF2F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76D6B"/>
  <w15:docId w15:val="{7DE99AAE-0AA7-4395-9238-CF335FA2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253"/>
  </w:style>
  <w:style w:type="paragraph" w:styleId="Heading1">
    <w:name w:val="heading 1"/>
    <w:basedOn w:val="Normal"/>
    <w:next w:val="Normal"/>
    <w:link w:val="Heading1Char"/>
    <w:qFormat/>
    <w:rsid w:val="00227253"/>
    <w:pPr>
      <w:autoSpaceDE w:val="0"/>
      <w:autoSpaceDN w:val="0"/>
      <w:adjustRightInd w:val="0"/>
      <w:spacing w:after="0" w:line="240" w:lineRule="auto"/>
      <w:outlineLvl w:val="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253"/>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27253"/>
    <w:pPr>
      <w:spacing w:after="0" w:line="240" w:lineRule="auto"/>
      <w:ind w:left="720"/>
      <w:contextualSpacing/>
    </w:pPr>
    <w:rPr>
      <w:rFonts w:ascii="Times New Roman" w:eastAsia="Times New Roman" w:hAnsi="Times New Roman" w:cs="Times New Roman"/>
      <w:sz w:val="24"/>
      <w:szCs w:val="24"/>
      <w:lang w:val="en-US"/>
    </w:rPr>
  </w:style>
  <w:style w:type="paragraph" w:styleId="NoSpacing">
    <w:name w:val="No Spacing"/>
    <w:qFormat/>
    <w:rsid w:val="00227253"/>
    <w:pPr>
      <w:spacing w:after="0" w:line="240" w:lineRule="auto"/>
    </w:pPr>
    <w:rPr>
      <w:rFonts w:ascii="Times New Roman" w:eastAsia="Times New Roman" w:hAnsi="Times New Roman" w:cs="Times New Roman"/>
      <w:sz w:val="24"/>
      <w:szCs w:val="24"/>
      <w:lang w:val="en-US"/>
    </w:rPr>
  </w:style>
  <w:style w:type="paragraph" w:customStyle="1" w:styleId="textn">
    <w:name w:val="textn"/>
    <w:basedOn w:val="Normal"/>
    <w:rsid w:val="00227253"/>
    <w:pPr>
      <w:spacing w:before="100" w:beforeAutospacing="1" w:after="100" w:afterAutospacing="1" w:line="240" w:lineRule="auto"/>
    </w:pPr>
    <w:rPr>
      <w:rFonts w:ascii="Times New Roman" w:eastAsia="MS PGothic" w:hAnsi="Times New Roman" w:cs="Times New Roman"/>
      <w:sz w:val="24"/>
      <w:szCs w:val="24"/>
      <w:lang w:val="en-US" w:eastAsia="ja-JP"/>
    </w:rPr>
  </w:style>
  <w:style w:type="paragraph" w:customStyle="1" w:styleId="Standard">
    <w:name w:val="Standard"/>
    <w:rsid w:val="00227253"/>
    <w:pPr>
      <w:suppressAutoHyphens/>
      <w:autoSpaceDN w:val="0"/>
      <w:textAlignment w:val="baseline"/>
    </w:pPr>
    <w:rPr>
      <w:rFonts w:ascii="Calibri" w:eastAsia="Calibri" w:hAnsi="Calibri" w:cs="Times New Roman"/>
      <w:kern w:val="3"/>
      <w:lang w:val="en-US"/>
    </w:rPr>
  </w:style>
  <w:style w:type="numbering" w:customStyle="1" w:styleId="WWNum14">
    <w:name w:val="WWNum14"/>
    <w:basedOn w:val="NoList"/>
    <w:rsid w:val="00227253"/>
    <w:pPr>
      <w:numPr>
        <w:numId w:val="4"/>
      </w:numPr>
    </w:pPr>
  </w:style>
  <w:style w:type="paragraph" w:styleId="Header">
    <w:name w:val="header"/>
    <w:basedOn w:val="Normal"/>
    <w:link w:val="HeaderChar"/>
    <w:uiPriority w:val="99"/>
    <w:unhideWhenUsed/>
    <w:rsid w:val="00FE1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3DD"/>
  </w:style>
  <w:style w:type="paragraph" w:styleId="Footer">
    <w:name w:val="footer"/>
    <w:basedOn w:val="Normal"/>
    <w:link w:val="FooterChar"/>
    <w:uiPriority w:val="99"/>
    <w:semiHidden/>
    <w:unhideWhenUsed/>
    <w:rsid w:val="00FE13D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E13DD"/>
  </w:style>
  <w:style w:type="character" w:styleId="Hyperlink">
    <w:name w:val="Hyperlink"/>
    <w:basedOn w:val="DefaultParagraphFont"/>
    <w:uiPriority w:val="99"/>
    <w:unhideWhenUsed/>
    <w:rsid w:val="00F274A3"/>
    <w:rPr>
      <w:color w:val="0000FF" w:themeColor="hyperlink"/>
      <w:u w:val="single"/>
    </w:rPr>
  </w:style>
  <w:style w:type="paragraph" w:styleId="BalloonText">
    <w:name w:val="Balloon Text"/>
    <w:basedOn w:val="Normal"/>
    <w:link w:val="BalloonTextChar"/>
    <w:uiPriority w:val="99"/>
    <w:semiHidden/>
    <w:unhideWhenUsed/>
    <w:rsid w:val="00CF7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F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ieo.org"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2982A-9BF6-49F7-BAB0-E714CA95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PT_SRINATH</dc:creator>
  <cp:lastModifiedBy>Suman Mukhopadhyay</cp:lastModifiedBy>
  <cp:revision>2</cp:revision>
  <dcterms:created xsi:type="dcterms:W3CDTF">2019-04-03T12:38:00Z</dcterms:created>
  <dcterms:modified xsi:type="dcterms:W3CDTF">2019-04-03T12:38:00Z</dcterms:modified>
</cp:coreProperties>
</file>